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82" w:rsidRDefault="00AB0151" w:rsidP="00A45282">
      <w:pPr>
        <w:spacing w:after="0" w:line="240" w:lineRule="auto"/>
        <w:jc w:val="right"/>
        <w:rPr>
          <w:rFonts w:ascii="Times New Roman" w:hAnsi="Times New Roman" w:cs="Times New Roman"/>
        </w:rPr>
      </w:pPr>
      <w:r>
        <w:rPr>
          <w:rFonts w:ascii="Times New Roman" w:hAnsi="Times New Roman" w:cs="Times New Roman"/>
        </w:rPr>
        <w:t>1</w:t>
      </w:r>
      <w:r w:rsidR="00A45282">
        <w:rPr>
          <w:rFonts w:ascii="Times New Roman" w:hAnsi="Times New Roman" w:cs="Times New Roman"/>
        </w:rPr>
        <w:t>.pielikums</w:t>
      </w:r>
    </w:p>
    <w:p w:rsidR="00A45282" w:rsidRDefault="00A45282" w:rsidP="00A45282">
      <w:pPr>
        <w:spacing w:after="0" w:line="240" w:lineRule="auto"/>
        <w:jc w:val="right"/>
        <w:rPr>
          <w:rFonts w:ascii="Times New Roman" w:hAnsi="Times New Roman" w:cs="Times New Roman"/>
        </w:rPr>
      </w:pPr>
      <w:r>
        <w:rPr>
          <w:rFonts w:ascii="Times New Roman" w:hAnsi="Times New Roman" w:cs="Times New Roman"/>
        </w:rPr>
        <w:t>Atklātam konkursam „Ultrasonogrāfijas iekārtu piegāde”</w:t>
      </w:r>
    </w:p>
    <w:p w:rsidR="00A45282" w:rsidRDefault="00A45282" w:rsidP="00A45282">
      <w:pPr>
        <w:spacing w:after="0" w:line="240" w:lineRule="auto"/>
        <w:jc w:val="right"/>
        <w:rPr>
          <w:rFonts w:ascii="Times New Roman" w:hAnsi="Times New Roman" w:cs="Times New Roman"/>
        </w:rPr>
      </w:pPr>
      <w:r w:rsidRPr="007435B3">
        <w:rPr>
          <w:rFonts w:ascii="Times New Roman" w:hAnsi="Times New Roman" w:cs="Times New Roman"/>
        </w:rPr>
        <w:t>ID Nr. JRS</w:t>
      </w:r>
      <w:r w:rsidR="002F6D26" w:rsidRPr="007435B3">
        <w:rPr>
          <w:rFonts w:ascii="Times New Roman" w:hAnsi="Times New Roman" w:cs="Times New Roman"/>
        </w:rPr>
        <w:t xml:space="preserve"> 2018/</w:t>
      </w:r>
      <w:r w:rsidR="007435B3" w:rsidRPr="007435B3">
        <w:rPr>
          <w:rFonts w:ascii="Times New Roman" w:hAnsi="Times New Roman" w:cs="Times New Roman"/>
        </w:rPr>
        <w:t>06</w:t>
      </w:r>
      <w:r w:rsidRPr="007435B3">
        <w:rPr>
          <w:rFonts w:ascii="Times New Roman" w:hAnsi="Times New Roman" w:cs="Times New Roman"/>
        </w:rPr>
        <w:t>K/ERAF</w:t>
      </w:r>
      <w:r>
        <w:rPr>
          <w:rFonts w:ascii="Times New Roman" w:hAnsi="Times New Roman" w:cs="Times New Roman"/>
        </w:rPr>
        <w:t xml:space="preserve"> </w:t>
      </w:r>
    </w:p>
    <w:p w:rsidR="00A45282" w:rsidRDefault="00A45282" w:rsidP="00A45282">
      <w:pPr>
        <w:spacing w:after="0" w:line="240" w:lineRule="auto"/>
        <w:jc w:val="right"/>
        <w:rPr>
          <w:rFonts w:ascii="Times New Roman" w:hAnsi="Times New Roman" w:cs="Times New Roman"/>
        </w:rPr>
      </w:pPr>
    </w:p>
    <w:p w:rsidR="00A45282" w:rsidRDefault="00A45282" w:rsidP="00A45282">
      <w:pPr>
        <w:spacing w:after="0" w:line="240" w:lineRule="auto"/>
        <w:jc w:val="center"/>
        <w:rPr>
          <w:rFonts w:ascii="Times New Roman" w:hAnsi="Times New Roman" w:cs="Times New Roman"/>
          <w:b/>
          <w:sz w:val="26"/>
          <w:szCs w:val="26"/>
        </w:rPr>
      </w:pPr>
      <w:r w:rsidRPr="00A45282">
        <w:rPr>
          <w:rFonts w:ascii="Times New Roman" w:hAnsi="Times New Roman" w:cs="Times New Roman"/>
          <w:b/>
          <w:sz w:val="26"/>
          <w:szCs w:val="26"/>
        </w:rPr>
        <w:t xml:space="preserve">Tehniskā specifikācija </w:t>
      </w:r>
      <w:r w:rsidR="008B079E">
        <w:rPr>
          <w:rFonts w:ascii="Times New Roman" w:hAnsi="Times New Roman" w:cs="Times New Roman"/>
          <w:b/>
          <w:sz w:val="26"/>
          <w:szCs w:val="26"/>
        </w:rPr>
        <w:t>–</w:t>
      </w:r>
      <w:r w:rsidRPr="00A45282">
        <w:rPr>
          <w:rFonts w:ascii="Times New Roman" w:hAnsi="Times New Roman" w:cs="Times New Roman"/>
          <w:b/>
          <w:sz w:val="26"/>
          <w:szCs w:val="26"/>
        </w:rPr>
        <w:t xml:space="preserve"> piedāvājums</w:t>
      </w:r>
    </w:p>
    <w:p w:rsidR="008B079E" w:rsidRPr="00A45282" w:rsidRDefault="002F6D26" w:rsidP="00A452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Daļa Nr.1</w:t>
      </w:r>
      <w:r w:rsidR="008B079E">
        <w:rPr>
          <w:rFonts w:ascii="Times New Roman" w:hAnsi="Times New Roman" w:cs="Times New Roman"/>
          <w:b/>
          <w:sz w:val="26"/>
          <w:szCs w:val="26"/>
        </w:rPr>
        <w:t>- Premium klases ultrasonogrāfijas iekārtas piegāde</w:t>
      </w:r>
    </w:p>
    <w:p w:rsidR="00A1042F" w:rsidRDefault="00A1042F" w:rsidP="00A45282">
      <w:pPr>
        <w:spacing w:after="0"/>
        <w:rPr>
          <w:rFonts w:ascii="Times New Roman" w:hAnsi="Times New Roman" w:cs="Times New Roman"/>
        </w:rPr>
      </w:pPr>
    </w:p>
    <w:tbl>
      <w:tblPr>
        <w:tblW w:w="14147" w:type="dxa"/>
        <w:tblInd w:w="-176" w:type="dxa"/>
        <w:tblLook w:val="04A0"/>
      </w:tblPr>
      <w:tblGrid>
        <w:gridCol w:w="837"/>
        <w:gridCol w:w="6251"/>
        <w:gridCol w:w="4394"/>
        <w:gridCol w:w="2665"/>
      </w:tblGrid>
      <w:tr w:rsidR="002B1CDB" w:rsidRPr="00A559D2" w:rsidTr="00AB0151">
        <w:trPr>
          <w:trHeight w:val="416"/>
        </w:trPr>
        <w:tc>
          <w:tcPr>
            <w:tcW w:w="83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1CDB" w:rsidRPr="00A559D2" w:rsidRDefault="002B1CDB" w:rsidP="00106857">
            <w:pPr>
              <w:spacing w:after="0" w:line="240" w:lineRule="auto"/>
              <w:rPr>
                <w:rFonts w:ascii="Times New Roman" w:eastAsia="Times New Roman" w:hAnsi="Times New Roman" w:cs="Times New Roman"/>
                <w:b/>
                <w:bCs/>
                <w:sz w:val="24"/>
                <w:szCs w:val="24"/>
              </w:rPr>
            </w:pPr>
            <w:r w:rsidRPr="00A559D2">
              <w:rPr>
                <w:rFonts w:ascii="Times New Roman" w:eastAsia="Times New Roman" w:hAnsi="Times New Roman" w:cs="Times New Roman"/>
                <w:b/>
                <w:bCs/>
                <w:sz w:val="24"/>
                <w:szCs w:val="24"/>
              </w:rPr>
              <w:t>N.p.k.</w:t>
            </w:r>
          </w:p>
        </w:tc>
        <w:tc>
          <w:tcPr>
            <w:tcW w:w="6251" w:type="dxa"/>
            <w:tcBorders>
              <w:top w:val="single" w:sz="4" w:space="0" w:color="auto"/>
              <w:left w:val="nil"/>
              <w:bottom w:val="single" w:sz="4" w:space="0" w:color="auto"/>
              <w:right w:val="single" w:sz="4" w:space="0" w:color="auto"/>
            </w:tcBorders>
            <w:shd w:val="clear" w:color="000000" w:fill="F2F2F2"/>
            <w:vAlign w:val="center"/>
            <w:hideMark/>
          </w:tcPr>
          <w:p w:rsidR="002B1CDB" w:rsidRPr="00A559D2" w:rsidRDefault="002B1CDB" w:rsidP="00106857">
            <w:pPr>
              <w:spacing w:after="0" w:line="240" w:lineRule="auto"/>
              <w:rPr>
                <w:rFonts w:ascii="Times New Roman" w:eastAsia="Times New Roman" w:hAnsi="Times New Roman" w:cs="Times New Roman"/>
                <w:b/>
                <w:bCs/>
                <w:sz w:val="24"/>
                <w:szCs w:val="24"/>
              </w:rPr>
            </w:pPr>
            <w:r w:rsidRPr="00A559D2">
              <w:rPr>
                <w:rFonts w:ascii="Times New Roman" w:eastAsia="Times New Roman" w:hAnsi="Times New Roman" w:cs="Times New Roman"/>
                <w:b/>
                <w:bCs/>
                <w:sz w:val="24"/>
                <w:szCs w:val="24"/>
              </w:rPr>
              <w:t>Tehniskās prasības (apraksts, tehniskie parametri) premium klases ultrasonogrāfijas iekārtai</w:t>
            </w:r>
          </w:p>
        </w:tc>
        <w:tc>
          <w:tcPr>
            <w:tcW w:w="4394" w:type="dxa"/>
            <w:tcBorders>
              <w:top w:val="single" w:sz="4" w:space="0" w:color="auto"/>
              <w:left w:val="nil"/>
              <w:bottom w:val="single" w:sz="4" w:space="0" w:color="auto"/>
              <w:right w:val="single" w:sz="4" w:space="0" w:color="auto"/>
            </w:tcBorders>
            <w:shd w:val="clear" w:color="000000" w:fill="F2F2F2"/>
            <w:vAlign w:val="center"/>
          </w:tcPr>
          <w:p w:rsidR="00A559D2" w:rsidRPr="00A559D2" w:rsidRDefault="002B1CDB" w:rsidP="000477B3">
            <w:pPr>
              <w:spacing w:after="0" w:line="240" w:lineRule="auto"/>
              <w:jc w:val="center"/>
              <w:rPr>
                <w:rFonts w:ascii="Times New Roman" w:eastAsia="Times New Roman" w:hAnsi="Times New Roman" w:cs="Times New Roman"/>
                <w:b/>
                <w:bCs/>
                <w:sz w:val="24"/>
                <w:szCs w:val="24"/>
              </w:rPr>
            </w:pPr>
            <w:r w:rsidRPr="00A559D2">
              <w:rPr>
                <w:rFonts w:ascii="Times New Roman" w:eastAsia="Times New Roman" w:hAnsi="Times New Roman" w:cs="Times New Roman"/>
                <w:b/>
                <w:bCs/>
                <w:sz w:val="24"/>
                <w:szCs w:val="24"/>
              </w:rPr>
              <w:t>Pretendenta piedāvājums</w:t>
            </w:r>
          </w:p>
          <w:p w:rsidR="002B1CDB" w:rsidRPr="00A559D2" w:rsidRDefault="002B1CDB" w:rsidP="000477B3">
            <w:pPr>
              <w:spacing w:after="0" w:line="240" w:lineRule="auto"/>
              <w:jc w:val="center"/>
              <w:rPr>
                <w:rFonts w:ascii="Times New Roman" w:eastAsia="Times New Roman" w:hAnsi="Times New Roman" w:cs="Times New Roman"/>
                <w:bCs/>
                <w:sz w:val="24"/>
                <w:szCs w:val="24"/>
              </w:rPr>
            </w:pPr>
            <w:r w:rsidRPr="00A559D2">
              <w:rPr>
                <w:rFonts w:ascii="Times New Roman" w:eastAsia="Times New Roman" w:hAnsi="Times New Roman" w:cs="Times New Roman"/>
                <w:bCs/>
                <w:sz w:val="24"/>
                <w:szCs w:val="24"/>
              </w:rPr>
              <w:t>(piedāvātās iekārtas apraksts, tehniskie parametri)</w:t>
            </w:r>
          </w:p>
        </w:tc>
        <w:tc>
          <w:tcPr>
            <w:tcW w:w="2665" w:type="dxa"/>
            <w:tcBorders>
              <w:top w:val="single" w:sz="4" w:space="0" w:color="auto"/>
              <w:left w:val="nil"/>
              <w:bottom w:val="single" w:sz="4" w:space="0" w:color="auto"/>
              <w:right w:val="single" w:sz="4" w:space="0" w:color="auto"/>
            </w:tcBorders>
            <w:shd w:val="clear" w:color="000000" w:fill="F2F2F2"/>
          </w:tcPr>
          <w:p w:rsidR="002B1CDB" w:rsidRPr="00A559D2" w:rsidRDefault="00A559D2" w:rsidP="00106857">
            <w:pPr>
              <w:spacing w:after="0" w:line="240" w:lineRule="auto"/>
              <w:rPr>
                <w:rFonts w:ascii="Times New Roman" w:eastAsia="Times New Roman" w:hAnsi="Times New Roman" w:cs="Times New Roman"/>
                <w:b/>
                <w:bCs/>
                <w:sz w:val="24"/>
                <w:szCs w:val="24"/>
              </w:rPr>
            </w:pPr>
            <w:r w:rsidRPr="00A559D2">
              <w:rPr>
                <w:rFonts w:ascii="Cambria" w:eastAsia="Times New Roman" w:hAnsi="Cambria" w:cs="Calibri"/>
                <w:b/>
                <w:bCs/>
                <w:color w:val="000000"/>
                <w:sz w:val="24"/>
                <w:szCs w:val="24"/>
                <w:lang w:eastAsia="lv-LV"/>
              </w:rPr>
              <w:t>Norādīt lpp. ražotāja</w:t>
            </w:r>
            <w:r>
              <w:rPr>
                <w:rFonts w:ascii="Cambria" w:eastAsia="Times New Roman" w:hAnsi="Cambria" w:cs="Calibri"/>
                <w:b/>
                <w:bCs/>
                <w:color w:val="000000"/>
                <w:sz w:val="24"/>
                <w:szCs w:val="24"/>
                <w:lang w:eastAsia="lv-LV"/>
              </w:rPr>
              <w:t xml:space="preserve"> tehniskajā dokum., </w:t>
            </w:r>
            <w:r w:rsidRPr="00A559D2">
              <w:rPr>
                <w:rFonts w:ascii="Cambria" w:eastAsia="Times New Roman" w:hAnsi="Cambria" w:cs="Calibri"/>
                <w:b/>
                <w:bCs/>
                <w:color w:val="000000"/>
                <w:sz w:val="24"/>
                <w:szCs w:val="24"/>
                <w:lang w:eastAsia="lv-LV"/>
              </w:rPr>
              <w:t xml:space="preserve"> brošūrā/ pievienotajā materiālā</w:t>
            </w: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jc w:val="center"/>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1.</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Iekārtas vispārējais raksturojums</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FFFFFF" w:themeFill="background1"/>
            <w:vAlign w:val="center"/>
            <w:hideMark/>
          </w:tcPr>
          <w:p w:rsidR="002B1CDB" w:rsidRPr="00ED53C1" w:rsidRDefault="002B1CDB" w:rsidP="00106857">
            <w:pPr>
              <w:spacing w:after="0" w:line="240" w:lineRule="auto"/>
              <w:jc w:val="center"/>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1.1.</w:t>
            </w:r>
          </w:p>
        </w:tc>
        <w:tc>
          <w:tcPr>
            <w:tcW w:w="6251" w:type="dxa"/>
            <w:tcBorders>
              <w:top w:val="nil"/>
              <w:left w:val="nil"/>
              <w:bottom w:val="single" w:sz="4" w:space="0" w:color="auto"/>
              <w:right w:val="single" w:sz="4" w:space="0" w:color="auto"/>
            </w:tcBorders>
            <w:shd w:val="clear" w:color="auto" w:fill="FFFFFF" w:themeFill="background1"/>
            <w:vAlign w:val="center"/>
            <w:hideMark/>
          </w:tcPr>
          <w:p w:rsidR="002B1CDB" w:rsidRPr="00ED53C1" w:rsidRDefault="002B1CDB" w:rsidP="00106857">
            <w:pPr>
              <w:spacing w:after="0" w:line="240" w:lineRule="auto"/>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Iekārtas nosaukums</w:t>
            </w:r>
          </w:p>
        </w:tc>
        <w:tc>
          <w:tcPr>
            <w:tcW w:w="4394" w:type="dxa"/>
            <w:tcBorders>
              <w:top w:val="nil"/>
              <w:left w:val="nil"/>
              <w:bottom w:val="single" w:sz="4" w:space="0" w:color="auto"/>
              <w:right w:val="single" w:sz="4" w:space="0" w:color="auto"/>
            </w:tcBorders>
            <w:shd w:val="clear" w:color="auto" w:fill="FFFFFF" w:themeFill="background1"/>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auto" w:fill="FFFFFF" w:themeFill="background1"/>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FFFFFF" w:themeFill="background1"/>
            <w:vAlign w:val="center"/>
            <w:hideMark/>
          </w:tcPr>
          <w:p w:rsidR="002B1CDB" w:rsidRPr="00ED53C1" w:rsidRDefault="002B1CDB" w:rsidP="00106857">
            <w:pPr>
              <w:spacing w:after="0" w:line="240" w:lineRule="auto"/>
              <w:jc w:val="center"/>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 xml:space="preserve">1.2. </w:t>
            </w:r>
          </w:p>
        </w:tc>
        <w:tc>
          <w:tcPr>
            <w:tcW w:w="6251" w:type="dxa"/>
            <w:tcBorders>
              <w:top w:val="nil"/>
              <w:left w:val="nil"/>
              <w:bottom w:val="single" w:sz="4" w:space="0" w:color="auto"/>
              <w:right w:val="single" w:sz="4" w:space="0" w:color="auto"/>
            </w:tcBorders>
            <w:shd w:val="clear" w:color="auto" w:fill="FFFFFF" w:themeFill="background1"/>
            <w:vAlign w:val="center"/>
            <w:hideMark/>
          </w:tcPr>
          <w:p w:rsidR="002B1CDB" w:rsidRPr="00ED53C1" w:rsidRDefault="002B1CDB" w:rsidP="0051112D">
            <w:pPr>
              <w:spacing w:after="0" w:line="240" w:lineRule="auto"/>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Iekārtas ražotājfirma, valsts</w:t>
            </w:r>
          </w:p>
        </w:tc>
        <w:tc>
          <w:tcPr>
            <w:tcW w:w="4394" w:type="dxa"/>
            <w:tcBorders>
              <w:top w:val="nil"/>
              <w:left w:val="nil"/>
              <w:bottom w:val="single" w:sz="4" w:space="0" w:color="auto"/>
              <w:right w:val="single" w:sz="4" w:space="0" w:color="auto"/>
            </w:tcBorders>
            <w:shd w:val="clear" w:color="auto" w:fill="FFFFFF" w:themeFill="background1"/>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auto" w:fill="FFFFFF" w:themeFill="background1"/>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1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0F06A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1.3.</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Premium klases digitāla ultrasonogrāfijas iekārta ar LCD krāsu monitoru ne mazāk kā 21,5 collas pa diagonāli, uz stiprinājuma rokas ar iespēju mainīt novietojuma augstumu, pagriežams uz visām pusēm neatkarīgi no kontrolpaneļa </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768"/>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0F06A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1.4.</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021772">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Vadības panelis ar maināmu augstumu ne mazāk kā 2</w:t>
            </w:r>
            <w:r w:rsidR="00021772">
              <w:rPr>
                <w:rFonts w:ascii="Times New Roman" w:eastAsia="Times New Roman" w:hAnsi="Times New Roman" w:cs="Times New Roman"/>
                <w:sz w:val="23"/>
                <w:szCs w:val="23"/>
              </w:rPr>
              <w:t>5</w:t>
            </w:r>
            <w:r w:rsidRPr="00ED53C1">
              <w:rPr>
                <w:rFonts w:ascii="Times New Roman" w:eastAsia="Times New Roman" w:hAnsi="Times New Roman" w:cs="Times New Roman"/>
                <w:sz w:val="23"/>
                <w:szCs w:val="23"/>
              </w:rPr>
              <w:t xml:space="preserve"> cm robežās, un rotāciju</w:t>
            </w:r>
            <w:r w:rsidR="00021772">
              <w:rPr>
                <w:rFonts w:ascii="Times New Roman" w:eastAsia="Times New Roman" w:hAnsi="Times New Roman" w:cs="Times New Roman"/>
                <w:sz w:val="23"/>
                <w:szCs w:val="23"/>
              </w:rPr>
              <w:t xml:space="preserve"> vismaz</w:t>
            </w:r>
            <w:r w:rsidRPr="00ED53C1">
              <w:rPr>
                <w:rFonts w:ascii="Times New Roman" w:eastAsia="Times New Roman" w:hAnsi="Times New Roman" w:cs="Times New Roman"/>
                <w:sz w:val="23"/>
                <w:szCs w:val="23"/>
              </w:rPr>
              <w:t xml:space="preserve"> 1</w:t>
            </w:r>
            <w:r w:rsidR="00021772">
              <w:rPr>
                <w:rFonts w:ascii="Times New Roman" w:eastAsia="Times New Roman" w:hAnsi="Times New Roman" w:cs="Times New Roman"/>
                <w:sz w:val="23"/>
                <w:szCs w:val="23"/>
              </w:rPr>
              <w:t>4</w:t>
            </w:r>
            <w:r w:rsidRPr="00ED53C1">
              <w:rPr>
                <w:rFonts w:ascii="Times New Roman" w:eastAsia="Times New Roman" w:hAnsi="Times New Roman" w:cs="Times New Roman"/>
                <w:sz w:val="23"/>
                <w:szCs w:val="23"/>
              </w:rPr>
              <w:t xml:space="preserve">0 grādu robežās no centra uz abām pusēm tā ērtākai novietošanai atkarībā no izmeklējuma. </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33"/>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F06A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1.5.</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Vadības paneļa un monitora neatkarīga augstuma regulēšana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27"/>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F06A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1.6.</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Funkciju parametru kontrole ar ne mazāk kā 12 collu pieskārien</w:t>
            </w:r>
            <w:r w:rsidR="00021772">
              <w:rPr>
                <w:rFonts w:ascii="Times New Roman" w:eastAsia="Times New Roman" w:hAnsi="Times New Roman" w:cs="Times New Roman"/>
                <w:sz w:val="23"/>
                <w:szCs w:val="23"/>
              </w:rPr>
              <w:t xml:space="preserve"> </w:t>
            </w:r>
            <w:r w:rsidRPr="00ED53C1">
              <w:rPr>
                <w:rFonts w:ascii="Times New Roman" w:eastAsia="Times New Roman" w:hAnsi="Times New Roman" w:cs="Times New Roman"/>
                <w:sz w:val="23"/>
                <w:szCs w:val="23"/>
              </w:rPr>
              <w:t>jūtīgu ekrānu</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223"/>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F06A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1.7.</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Pacientu datu ievadīšana pieejama gan uz pieskārien</w:t>
            </w:r>
            <w:r w:rsidR="00021772">
              <w:rPr>
                <w:rFonts w:ascii="Times New Roman" w:eastAsia="Times New Roman" w:hAnsi="Times New Roman" w:cs="Times New Roman"/>
                <w:sz w:val="23"/>
                <w:szCs w:val="23"/>
              </w:rPr>
              <w:t xml:space="preserve"> </w:t>
            </w:r>
            <w:r w:rsidRPr="00ED53C1">
              <w:rPr>
                <w:rFonts w:ascii="Times New Roman" w:eastAsia="Times New Roman" w:hAnsi="Times New Roman" w:cs="Times New Roman"/>
                <w:sz w:val="23"/>
                <w:szCs w:val="23"/>
              </w:rPr>
              <w:t>jūtīgā ekrāna, gan ar klaviatūru</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11"/>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w:t>
            </w:r>
            <w:r w:rsidR="00772538">
              <w:rPr>
                <w:rFonts w:ascii="Times New Roman" w:eastAsia="Times New Roman" w:hAnsi="Times New Roman" w:cs="Times New Roman"/>
                <w:color w:val="000000"/>
                <w:sz w:val="23"/>
                <w:szCs w:val="23"/>
              </w:rPr>
              <w:t>8</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Iekārtai jāatbalsta zonžu frekvences vismaz līdz 22 MHz</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15"/>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w:t>
            </w:r>
            <w:r w:rsidR="00772538">
              <w:rPr>
                <w:rFonts w:ascii="Times New Roman" w:eastAsia="Times New Roman" w:hAnsi="Times New Roman" w:cs="Times New Roman"/>
                <w:color w:val="000000"/>
                <w:sz w:val="23"/>
                <w:szCs w:val="23"/>
              </w:rPr>
              <w:t>9</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Kino atmiņa ne mazāk kā 2200 kadri</w:t>
            </w:r>
            <w:r w:rsidR="00021772">
              <w:rPr>
                <w:rFonts w:ascii="Times New Roman" w:eastAsia="Times New Roman" w:hAnsi="Times New Roman" w:cs="Times New Roman"/>
                <w:sz w:val="23"/>
                <w:szCs w:val="23"/>
              </w:rPr>
              <w:t xml:space="preserve"> vai 960 MB</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47"/>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1.1</w:t>
            </w:r>
            <w:r w:rsidR="00772538">
              <w:rPr>
                <w:rFonts w:ascii="Times New Roman" w:eastAsia="Times New Roman" w:hAnsi="Times New Roman" w:cs="Times New Roman"/>
                <w:color w:val="000000"/>
                <w:sz w:val="23"/>
                <w:szCs w:val="23"/>
              </w:rPr>
              <w:t>0</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772538">
            <w:pPr>
              <w:spacing w:after="0" w:line="240" w:lineRule="auto"/>
              <w:rPr>
                <w:rFonts w:ascii="Times New Roman" w:eastAsia="Times New Roman" w:hAnsi="Times New Roman" w:cs="Times New Roman"/>
                <w:sz w:val="23"/>
                <w:szCs w:val="23"/>
              </w:rPr>
            </w:pPr>
            <w:r w:rsidRPr="00772538">
              <w:rPr>
                <w:rFonts w:ascii="Times New Roman" w:eastAsia="Times New Roman" w:hAnsi="Times New Roman" w:cs="Times New Roman"/>
                <w:sz w:val="23"/>
                <w:szCs w:val="23"/>
              </w:rPr>
              <w:t>Skanēšanas kadru frekvence dažādos režīmos ne mazāk kā 2</w:t>
            </w:r>
            <w:r w:rsidR="00772538" w:rsidRPr="00772538">
              <w:rPr>
                <w:rFonts w:ascii="Times New Roman" w:eastAsia="Times New Roman" w:hAnsi="Times New Roman" w:cs="Times New Roman"/>
                <w:sz w:val="23"/>
                <w:szCs w:val="23"/>
              </w:rPr>
              <w:t>5</w:t>
            </w:r>
            <w:r w:rsidRPr="00772538">
              <w:rPr>
                <w:rFonts w:ascii="Times New Roman" w:eastAsia="Times New Roman" w:hAnsi="Times New Roman" w:cs="Times New Roman"/>
                <w:sz w:val="23"/>
                <w:szCs w:val="23"/>
              </w:rPr>
              <w:t>00 kadri sekundē</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65"/>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1.1</w:t>
            </w:r>
            <w:r w:rsidR="00772538">
              <w:rPr>
                <w:rFonts w:ascii="Times New Roman" w:eastAsia="Times New Roman" w:hAnsi="Times New Roman" w:cs="Times New Roman"/>
                <w:color w:val="000000"/>
                <w:sz w:val="23"/>
                <w:szCs w:val="23"/>
              </w:rPr>
              <w:t>1</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Dinamiskais diapazons vismaz līdz 320 dB</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83"/>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1.1</w:t>
            </w:r>
            <w:r w:rsidR="00772538">
              <w:rPr>
                <w:rFonts w:ascii="Times New Roman" w:eastAsia="Times New Roman" w:hAnsi="Times New Roman" w:cs="Times New Roman"/>
                <w:color w:val="000000"/>
                <w:sz w:val="23"/>
                <w:szCs w:val="23"/>
              </w:rPr>
              <w:t>2</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A43DD3">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Maksimālais izmeklēšanas dziļums ne mazāk kā </w:t>
            </w:r>
            <w:r w:rsidR="00A43DD3" w:rsidRPr="00A43DD3">
              <w:rPr>
                <w:rFonts w:ascii="Times New Roman" w:eastAsia="Times New Roman" w:hAnsi="Times New Roman" w:cs="Times New Roman"/>
                <w:sz w:val="23"/>
                <w:szCs w:val="23"/>
              </w:rPr>
              <w:t>40</w:t>
            </w:r>
            <w:r w:rsidRPr="00A43DD3">
              <w:rPr>
                <w:rFonts w:ascii="Times New Roman" w:eastAsia="Times New Roman" w:hAnsi="Times New Roman" w:cs="Times New Roman"/>
                <w:sz w:val="23"/>
                <w:szCs w:val="23"/>
              </w:rPr>
              <w:t xml:space="preserve"> cm</w:t>
            </w:r>
            <w:r w:rsidRPr="00ED53C1">
              <w:rPr>
                <w:rFonts w:ascii="Times New Roman" w:eastAsia="Times New Roman" w:hAnsi="Times New Roman" w:cs="Times New Roman"/>
                <w:sz w:val="23"/>
                <w:szCs w:val="23"/>
              </w:rPr>
              <w:t xml:space="preserve"> </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6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1.1</w:t>
            </w:r>
            <w:r w:rsidR="00772538">
              <w:rPr>
                <w:rFonts w:ascii="Times New Roman" w:eastAsia="Times New Roman" w:hAnsi="Times New Roman" w:cs="Times New Roman"/>
                <w:color w:val="000000"/>
                <w:sz w:val="23"/>
                <w:szCs w:val="23"/>
              </w:rPr>
              <w:t>3</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Iekārtā jābūt iebūvētam strāvas stabilizatoram, kas izlīdzina sprieguma svārstības un novērš elektrotrokšņu traucējumus</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04052">
        <w:trPr>
          <w:trHeight w:val="375"/>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1.1</w:t>
            </w:r>
            <w:r w:rsidR="00772538">
              <w:rPr>
                <w:rFonts w:ascii="Times New Roman" w:eastAsia="Times New Roman" w:hAnsi="Times New Roman" w:cs="Times New Roman"/>
                <w:color w:val="000000"/>
                <w:sz w:val="23"/>
                <w:szCs w:val="23"/>
              </w:rPr>
              <w:t>4</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nil"/>
              <w:bottom w:val="single" w:sz="4" w:space="0" w:color="auto"/>
              <w:right w:val="single" w:sz="4" w:space="0" w:color="auto"/>
            </w:tcBorders>
            <w:shd w:val="clear" w:color="auto" w:fill="auto"/>
            <w:vAlign w:val="center"/>
          </w:tcPr>
          <w:p w:rsidR="002B1CDB" w:rsidRPr="00ED53C1" w:rsidRDefault="002B1CDB" w:rsidP="00A43DD3">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Integrēta iekšējā baterija, kas nodrošina iekārtas enerģijas taupīšanas režīmu un transporta režīmu, ne mazāk kā </w:t>
            </w:r>
            <w:r w:rsidR="00A43DD3">
              <w:rPr>
                <w:rFonts w:ascii="Times New Roman" w:eastAsia="Times New Roman" w:hAnsi="Times New Roman" w:cs="Times New Roman"/>
                <w:sz w:val="23"/>
                <w:szCs w:val="23"/>
              </w:rPr>
              <w:t>3</w:t>
            </w:r>
            <w:r w:rsidRPr="00ED53C1">
              <w:rPr>
                <w:rFonts w:ascii="Times New Roman" w:eastAsia="Times New Roman" w:hAnsi="Times New Roman" w:cs="Times New Roman"/>
                <w:sz w:val="23"/>
                <w:szCs w:val="23"/>
              </w:rPr>
              <w:t>0 min</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04052">
        <w:trPr>
          <w:trHeight w:val="183"/>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lastRenderedPageBreak/>
              <w:t>1.1</w:t>
            </w:r>
            <w:r w:rsidR="00772538">
              <w:rPr>
                <w:rFonts w:ascii="Times New Roman" w:eastAsia="Times New Roman" w:hAnsi="Times New Roman" w:cs="Times New Roman"/>
                <w:color w:val="000000"/>
                <w:sz w:val="23"/>
                <w:szCs w:val="23"/>
              </w:rPr>
              <w:t>5</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ED53C1" w:rsidRDefault="002B1CDB" w:rsidP="00A43DD3">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Zems trokšņu līmenis - ne vairāk kā </w:t>
            </w:r>
            <w:r w:rsidR="00A43DD3">
              <w:rPr>
                <w:rFonts w:ascii="Times New Roman" w:eastAsia="Times New Roman" w:hAnsi="Times New Roman" w:cs="Times New Roman"/>
                <w:sz w:val="23"/>
                <w:szCs w:val="23"/>
              </w:rPr>
              <w:t>50</w:t>
            </w:r>
            <w:r w:rsidRPr="00ED53C1">
              <w:rPr>
                <w:rFonts w:ascii="Times New Roman" w:eastAsia="Times New Roman" w:hAnsi="Times New Roman" w:cs="Times New Roman"/>
                <w:sz w:val="23"/>
                <w:szCs w:val="23"/>
              </w:rPr>
              <w:t xml:space="preserve"> dB </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04052">
        <w:trPr>
          <w:trHeight w:val="59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772538">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1.1</w:t>
            </w:r>
            <w:r w:rsidR="00772538">
              <w:rPr>
                <w:rFonts w:ascii="Times New Roman" w:eastAsia="Times New Roman" w:hAnsi="Times New Roman" w:cs="Times New Roman"/>
                <w:color w:val="000000"/>
                <w:sz w:val="23"/>
                <w:szCs w:val="23"/>
              </w:rPr>
              <w:t>6</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ED53C1" w:rsidRDefault="002B1CDB" w:rsidP="0091413D">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Viegli pārvietojama un fiksējama, visu riteņu fiksācija ar vienu sviru</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772538" w:rsidRPr="00ED53C1" w:rsidTr="0039262A">
        <w:trPr>
          <w:trHeight w:val="368"/>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2538" w:rsidRPr="00ED53C1" w:rsidRDefault="00772538" w:rsidP="000F06A6">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w:t>
            </w:r>
          </w:p>
        </w:tc>
        <w:tc>
          <w:tcPr>
            <w:tcW w:w="6251" w:type="dxa"/>
            <w:tcBorders>
              <w:top w:val="single" w:sz="4" w:space="0" w:color="auto"/>
              <w:left w:val="nil"/>
              <w:bottom w:val="single" w:sz="4" w:space="0" w:color="auto"/>
              <w:right w:val="single" w:sz="4" w:space="0" w:color="auto"/>
            </w:tcBorders>
            <w:shd w:val="clear" w:color="auto" w:fill="auto"/>
            <w:vAlign w:val="center"/>
          </w:tcPr>
          <w:p w:rsidR="00772538" w:rsidRPr="00ED53C1" w:rsidRDefault="0039262A" w:rsidP="0091413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Monitora izšķirtspēja, ne mazāk kā 1920 x 1080 pikseļi</w:t>
            </w:r>
          </w:p>
        </w:tc>
        <w:tc>
          <w:tcPr>
            <w:tcW w:w="4394" w:type="dxa"/>
            <w:tcBorders>
              <w:top w:val="single" w:sz="4" w:space="0" w:color="auto"/>
              <w:left w:val="nil"/>
              <w:bottom w:val="single" w:sz="4" w:space="0" w:color="auto"/>
              <w:right w:val="single" w:sz="4" w:space="0" w:color="auto"/>
            </w:tcBorders>
          </w:tcPr>
          <w:p w:rsidR="00772538" w:rsidRPr="00ED53C1" w:rsidRDefault="00772538"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772538" w:rsidRPr="00ED53C1" w:rsidRDefault="00772538"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bCs/>
                <w:color w:val="000000"/>
                <w:sz w:val="23"/>
                <w:szCs w:val="23"/>
              </w:rPr>
            </w:pPr>
            <w:r w:rsidRPr="00ED53C1">
              <w:rPr>
                <w:rFonts w:ascii="Times New Roman" w:eastAsia="Times New Roman" w:hAnsi="Times New Roman" w:cs="Times New Roman"/>
                <w:b/>
                <w:bCs/>
                <w:color w:val="000000"/>
                <w:sz w:val="23"/>
                <w:szCs w:val="23"/>
              </w:rPr>
              <w:t>2.</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Darba režīmi un programmas</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57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2.1.</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A43DD3">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2D; 2D Dual; Color Doppler (krāsu Dopplers); Power Doppler, t.sk. virziena Power Doppler (enerģētiskais Dopplers); HPRF un PWD (pulsa Doppleri); CW (ilgstošais Dopplers), Audu Dopplers</w:t>
            </w:r>
          </w:p>
        </w:tc>
        <w:tc>
          <w:tcPr>
            <w:tcW w:w="4394" w:type="dxa"/>
            <w:tcBorders>
              <w:top w:val="nil"/>
              <w:left w:val="nil"/>
              <w:bottom w:val="single" w:sz="4" w:space="0" w:color="auto"/>
              <w:right w:val="single" w:sz="4" w:space="0" w:color="auto"/>
            </w:tcBorders>
          </w:tcPr>
          <w:p w:rsidR="002B1CDB" w:rsidRPr="00985529" w:rsidRDefault="002B1CDB" w:rsidP="00106857">
            <w:pPr>
              <w:spacing w:after="0" w:line="240" w:lineRule="auto"/>
              <w:rPr>
                <w:rFonts w:ascii="Times New Roman" w:eastAsia="Times New Roman" w:hAnsi="Times New Roman" w:cs="Times New Roman"/>
                <w:b/>
                <w:color w:val="C00000"/>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55"/>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2.2.</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M-režīms, krāsu M-režīms, anatomiskais M-režīms</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73"/>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2.3.</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A43DD3" w:rsidP="00A43DD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Speciāla p</w:t>
            </w:r>
            <w:r w:rsidR="002B1CDB" w:rsidRPr="00ED53C1">
              <w:rPr>
                <w:rFonts w:ascii="Times New Roman" w:eastAsia="Times New Roman" w:hAnsi="Times New Roman" w:cs="Times New Roman"/>
                <w:sz w:val="23"/>
                <w:szCs w:val="23"/>
              </w:rPr>
              <w:t>rogramma lēnas plūsmas mikrovaskularizācijas novērtēšanai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E618A2" w:rsidRPr="00ED53C1" w:rsidTr="00AB0151">
        <w:trPr>
          <w:trHeight w:val="173"/>
        </w:trPr>
        <w:tc>
          <w:tcPr>
            <w:tcW w:w="837" w:type="dxa"/>
            <w:tcBorders>
              <w:top w:val="nil"/>
              <w:left w:val="single" w:sz="4" w:space="0" w:color="auto"/>
              <w:bottom w:val="single" w:sz="4" w:space="0" w:color="auto"/>
              <w:right w:val="single" w:sz="4" w:space="0" w:color="auto"/>
            </w:tcBorders>
            <w:shd w:val="clear" w:color="auto" w:fill="auto"/>
            <w:noWrap/>
            <w:vAlign w:val="center"/>
          </w:tcPr>
          <w:p w:rsidR="00E618A2" w:rsidRPr="00ED53C1" w:rsidRDefault="00E618A2" w:rsidP="00106857">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tc>
        <w:tc>
          <w:tcPr>
            <w:tcW w:w="6251" w:type="dxa"/>
            <w:tcBorders>
              <w:top w:val="nil"/>
              <w:left w:val="nil"/>
              <w:bottom w:val="single" w:sz="4" w:space="0" w:color="auto"/>
              <w:right w:val="single" w:sz="4" w:space="0" w:color="auto"/>
            </w:tcBorders>
            <w:shd w:val="clear" w:color="auto" w:fill="auto"/>
            <w:vAlign w:val="center"/>
          </w:tcPr>
          <w:p w:rsidR="00E618A2" w:rsidRDefault="00E618A2" w:rsidP="00A43DD3">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3D/4D programma</w:t>
            </w:r>
          </w:p>
        </w:tc>
        <w:tc>
          <w:tcPr>
            <w:tcW w:w="4394" w:type="dxa"/>
            <w:tcBorders>
              <w:top w:val="nil"/>
              <w:left w:val="nil"/>
              <w:bottom w:val="single" w:sz="4" w:space="0" w:color="auto"/>
              <w:right w:val="single" w:sz="4" w:space="0" w:color="auto"/>
            </w:tcBorders>
          </w:tcPr>
          <w:p w:rsidR="00E618A2" w:rsidRPr="00ED53C1" w:rsidRDefault="00E618A2"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E618A2" w:rsidRPr="00ED53C1" w:rsidRDefault="00E618A2" w:rsidP="00106857">
            <w:pPr>
              <w:spacing w:after="0" w:line="240" w:lineRule="auto"/>
              <w:rPr>
                <w:rFonts w:ascii="Times New Roman" w:eastAsia="Times New Roman" w:hAnsi="Times New Roman" w:cs="Times New Roman"/>
                <w:sz w:val="23"/>
                <w:szCs w:val="23"/>
              </w:rPr>
            </w:pPr>
          </w:p>
        </w:tc>
      </w:tr>
      <w:tr w:rsidR="002B1CDB" w:rsidRPr="00ED53C1" w:rsidTr="00AB0151">
        <w:trPr>
          <w:trHeight w:val="205"/>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w:t>
            </w:r>
            <w:r w:rsidR="00E618A2">
              <w:rPr>
                <w:rFonts w:ascii="Times New Roman" w:eastAsia="Times New Roman" w:hAnsi="Times New Roman" w:cs="Times New Roman"/>
                <w:color w:val="000000"/>
                <w:sz w:val="23"/>
                <w:szCs w:val="23"/>
              </w:rPr>
              <w:t>5</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Panorāmas attēlveidošanas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223"/>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w:t>
            </w:r>
            <w:r w:rsidR="00E618A2">
              <w:rPr>
                <w:rFonts w:ascii="Times New Roman" w:eastAsia="Times New Roman" w:hAnsi="Times New Roman" w:cs="Times New Roman"/>
                <w:color w:val="000000"/>
                <w:sz w:val="23"/>
                <w:szCs w:val="23"/>
              </w:rPr>
              <w:t>6</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Reālā laika “Triplex” režīms</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w:t>
            </w:r>
            <w:r w:rsidR="00E618A2">
              <w:rPr>
                <w:rFonts w:ascii="Times New Roman" w:eastAsia="Times New Roman" w:hAnsi="Times New Roman" w:cs="Times New Roman"/>
                <w:color w:val="000000"/>
                <w:sz w:val="23"/>
                <w:szCs w:val="23"/>
              </w:rPr>
              <w:t>7</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A43DD3">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Duālais režīms - iespēja vienlaikus iegūt divus attēlus 2D/2D; 2D/Color Doppler</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91"/>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w:t>
            </w:r>
            <w:r w:rsidR="00E618A2">
              <w:rPr>
                <w:rFonts w:ascii="Times New Roman" w:eastAsia="Times New Roman" w:hAnsi="Times New Roman" w:cs="Times New Roman"/>
                <w:color w:val="000000"/>
                <w:sz w:val="23"/>
                <w:szCs w:val="23"/>
              </w:rPr>
              <w:t>8</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Divi reālā laika režīmi vienlaicīgi displejā: 2D un 2D/ Color Doppler</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55"/>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w:t>
            </w:r>
            <w:r w:rsidR="00E618A2">
              <w:rPr>
                <w:rFonts w:ascii="Times New Roman" w:eastAsia="Times New Roman" w:hAnsi="Times New Roman" w:cs="Times New Roman"/>
                <w:color w:val="000000"/>
                <w:sz w:val="23"/>
                <w:szCs w:val="23"/>
              </w:rPr>
              <w:t>9</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Divu attēlu salīdzināšanas iespēja displejā: no pašreizējā aktīvā izmeklējuma un no atmiņas atsaukta iepriekšējā izmeklējuma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73"/>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w:t>
            </w:r>
            <w:r w:rsidR="00E618A2">
              <w:rPr>
                <w:rFonts w:ascii="Times New Roman" w:eastAsia="Times New Roman" w:hAnsi="Times New Roman" w:cs="Times New Roman"/>
                <w:color w:val="000000"/>
                <w:sz w:val="23"/>
                <w:szCs w:val="23"/>
              </w:rPr>
              <w:t>10</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Audu harmoniskā signāla apstrādes programma, t.sk. ar pulsa inversijas metodi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91"/>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2.1</w:t>
            </w:r>
            <w:r w:rsidR="00E618A2">
              <w:rPr>
                <w:rFonts w:ascii="Times New Roman" w:eastAsia="Times New Roman" w:hAnsi="Times New Roman" w:cs="Times New Roman"/>
                <w:color w:val="000000"/>
                <w:sz w:val="23"/>
                <w:szCs w:val="23"/>
              </w:rPr>
              <w:t>1</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Trapecveida attēlu ieguve ar lineārajām un konveksa zondēm</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409"/>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E618A2">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2.1</w:t>
            </w:r>
            <w:r w:rsidR="00E618A2">
              <w:rPr>
                <w:rFonts w:ascii="Times New Roman" w:eastAsia="Times New Roman" w:hAnsi="Times New Roman" w:cs="Times New Roman"/>
                <w:color w:val="000000"/>
                <w:sz w:val="23"/>
                <w:szCs w:val="23"/>
              </w:rPr>
              <w:t>2</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ED53C1" w:rsidRDefault="002B1CDB" w:rsidP="008139D0">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Iespēja veidot izmeklējumu protokolus, mērījumus </w:t>
            </w:r>
            <w:r w:rsidR="008139D0">
              <w:rPr>
                <w:rFonts w:ascii="Times New Roman" w:eastAsia="Times New Roman" w:hAnsi="Times New Roman" w:cs="Times New Roman"/>
                <w:sz w:val="23"/>
                <w:szCs w:val="23"/>
              </w:rPr>
              <w:t xml:space="preserve">un kalkulācijas. </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000000" w:fill="F2F2F2"/>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bCs/>
                <w:color w:val="000000"/>
                <w:sz w:val="23"/>
                <w:szCs w:val="23"/>
              </w:rPr>
            </w:pPr>
            <w:r w:rsidRPr="00ED53C1">
              <w:rPr>
                <w:rFonts w:ascii="Times New Roman" w:eastAsia="Times New Roman" w:hAnsi="Times New Roman" w:cs="Times New Roman"/>
                <w:b/>
                <w:bCs/>
                <w:color w:val="000000"/>
                <w:sz w:val="23"/>
                <w:szCs w:val="23"/>
              </w:rPr>
              <w:t>3.</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Attēlu apstrādāšanas programmas</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132"/>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3.1.</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Automātiska 2D attēla optimizācija (2 parametri vienlaicīgi) ar 1 pogas nospiešanu</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608"/>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3.2.</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Automātiska Dopplera pielāgošana ar vienas pogas nospiešanu - krāsu loga novietojums un leņķis, spektrālā Dopplera vārtiņu novietojums un leņķis, bāzes līnija un skala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0B4B5C">
        <w:trPr>
          <w:trHeight w:val="132"/>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3.3.</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Automātiska Color Doppler frekvences pielāgošana, mainot krāsu loga dziļumu</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0B4B5C">
        <w:trPr>
          <w:trHeight w:val="30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3.4.</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Automātiska 2D attēla pastiprinājuma optimizācija reālajā laikā </w:t>
            </w:r>
            <w:r w:rsidRPr="00ED53C1">
              <w:rPr>
                <w:rFonts w:ascii="Times New Roman" w:eastAsia="Times New Roman" w:hAnsi="Times New Roman" w:cs="Times New Roman"/>
                <w:sz w:val="23"/>
                <w:szCs w:val="23"/>
              </w:rPr>
              <w:lastRenderedPageBreak/>
              <w:t>katram kadram secīgi</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E618A2">
        <w:trPr>
          <w:trHeight w:val="128"/>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lastRenderedPageBreak/>
              <w:t>3.5.</w:t>
            </w:r>
          </w:p>
        </w:tc>
        <w:tc>
          <w:tcPr>
            <w:tcW w:w="6251" w:type="dxa"/>
            <w:tcBorders>
              <w:top w:val="single" w:sz="4" w:space="0" w:color="auto"/>
              <w:left w:val="nil"/>
              <w:bottom w:val="single" w:sz="4" w:space="0" w:color="auto"/>
              <w:right w:val="single" w:sz="4" w:space="0" w:color="auto"/>
            </w:tcBorders>
            <w:shd w:val="clear" w:color="auto" w:fill="auto"/>
            <w:vAlign w:val="center"/>
          </w:tcPr>
          <w:p w:rsidR="002B1CDB" w:rsidRPr="00ED53C1" w:rsidRDefault="002B1CDB" w:rsidP="00E618A2">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Reālā laika un "iesaldēto" attēlu palielinājums </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E618A2">
        <w:trPr>
          <w:trHeight w:val="274"/>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3.6.</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ED53C1" w:rsidRDefault="002B1CDB" w:rsidP="00E618A2">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Artefaktu un trokšņu noņemšanas programma ar maināmiem apstrādes līmeņiem</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E618A2">
        <w:trPr>
          <w:trHeight w:val="237"/>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3.7.</w:t>
            </w:r>
          </w:p>
        </w:tc>
        <w:tc>
          <w:tcPr>
            <w:tcW w:w="6251" w:type="dxa"/>
            <w:tcBorders>
              <w:top w:val="single" w:sz="4" w:space="0" w:color="auto"/>
              <w:left w:val="nil"/>
              <w:bottom w:val="single" w:sz="4" w:space="0" w:color="auto"/>
              <w:right w:val="single" w:sz="4" w:space="0" w:color="auto"/>
            </w:tcBorders>
            <w:shd w:val="clear" w:color="auto" w:fill="auto"/>
            <w:vAlign w:val="center"/>
          </w:tcPr>
          <w:p w:rsidR="002B1CDB" w:rsidRPr="008139D0" w:rsidRDefault="002B1CDB" w:rsidP="00E618A2">
            <w:pPr>
              <w:spacing w:after="0" w:line="240" w:lineRule="auto"/>
              <w:rPr>
                <w:rFonts w:ascii="Times New Roman" w:eastAsia="Times New Roman" w:hAnsi="Times New Roman" w:cs="Times New Roman"/>
                <w:strike/>
                <w:sz w:val="23"/>
                <w:szCs w:val="23"/>
              </w:rPr>
            </w:pPr>
            <w:r w:rsidRPr="00ED53C1">
              <w:rPr>
                <w:rFonts w:ascii="Times New Roman" w:eastAsia="Times New Roman" w:hAnsi="Times New Roman" w:cs="Times New Roman"/>
                <w:sz w:val="23"/>
                <w:szCs w:val="23"/>
              </w:rPr>
              <w:t xml:space="preserve">Attēla kvalitātes uzlabošanas programma, kas veido attēlu no dažādiem apstarošanas leņķiem </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28"/>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3.8.</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Apstrādes programma, kas koriģē skaņas ātruma traucējumus, signālam ejot cauri adipozo pacientu blīvajiem tauku slāņiem</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137"/>
        </w:trPr>
        <w:tc>
          <w:tcPr>
            <w:tcW w:w="837" w:type="dxa"/>
            <w:tcBorders>
              <w:top w:val="nil"/>
              <w:left w:val="single" w:sz="4" w:space="0" w:color="auto"/>
              <w:bottom w:val="single" w:sz="4" w:space="0" w:color="auto"/>
              <w:right w:val="single" w:sz="4" w:space="0" w:color="auto"/>
            </w:tcBorders>
            <w:shd w:val="clear" w:color="000000" w:fill="F2F2F2"/>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bCs/>
                <w:color w:val="000000"/>
                <w:sz w:val="23"/>
                <w:szCs w:val="23"/>
              </w:rPr>
            </w:pPr>
            <w:r w:rsidRPr="00ED53C1">
              <w:rPr>
                <w:rFonts w:ascii="Times New Roman" w:eastAsia="Times New Roman" w:hAnsi="Times New Roman" w:cs="Times New Roman"/>
                <w:b/>
                <w:bCs/>
                <w:color w:val="000000"/>
                <w:sz w:val="23"/>
                <w:szCs w:val="23"/>
              </w:rPr>
              <w:t>4.</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Izmeklējumu programmatūra:</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169"/>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4.1.</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Vēdera dobuma orgānu izmeklējumu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29"/>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4.2.</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Asinsvadu izmeklēšanas programmas – perifēro artēriju un vēnu, kakla, transkraniālais Dopplers</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4.3.</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Pediatrisko izmeklējumu programmas - gūžiņu, vēderdobuma, neirosonoloģijas</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4.4.</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Pieaugušo un bērnu ehokardiogrāfijas izmeklējumu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4.5.</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Augļa eho</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4.6.</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Virspusējo struktūru un muskuloskeletālās sistēmas izmeklējumu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267"/>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8589A">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w:t>
            </w:r>
            <w:r w:rsidR="0008589A">
              <w:rPr>
                <w:rFonts w:ascii="Times New Roman" w:eastAsia="Times New Roman" w:hAnsi="Times New Roman" w:cs="Times New Roman"/>
                <w:color w:val="000000"/>
                <w:sz w:val="23"/>
                <w:szCs w:val="23"/>
              </w:rPr>
              <w:t>7</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Ginekoloģijas izmeklējumu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8589A">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w:t>
            </w:r>
            <w:r w:rsidR="0008589A">
              <w:rPr>
                <w:rFonts w:ascii="Times New Roman" w:eastAsia="Times New Roman" w:hAnsi="Times New Roman" w:cs="Times New Roman"/>
                <w:color w:val="000000"/>
                <w:sz w:val="23"/>
                <w:szCs w:val="23"/>
              </w:rPr>
              <w:t>8</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Grūtnieču izmeklējumu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8589A">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w:t>
            </w:r>
            <w:r w:rsidR="0008589A">
              <w:rPr>
                <w:rFonts w:ascii="Times New Roman" w:eastAsia="Times New Roman" w:hAnsi="Times New Roman" w:cs="Times New Roman"/>
                <w:color w:val="000000"/>
                <w:sz w:val="23"/>
                <w:szCs w:val="23"/>
              </w:rPr>
              <w:t>9</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Invazīvo procedūru izmeklējumu programma</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8589A">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4.1</w:t>
            </w:r>
            <w:r w:rsidR="0008589A">
              <w:rPr>
                <w:rFonts w:ascii="Times New Roman" w:eastAsia="Times New Roman" w:hAnsi="Times New Roman" w:cs="Times New Roman"/>
                <w:color w:val="000000"/>
                <w:sz w:val="23"/>
                <w:szCs w:val="23"/>
              </w:rPr>
              <w:t>0</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08589A">
            <w:pPr>
              <w:spacing w:after="0" w:line="240" w:lineRule="auto"/>
              <w:rPr>
                <w:rFonts w:ascii="Times New Roman" w:eastAsia="Times New Roman" w:hAnsi="Times New Roman" w:cs="Times New Roman"/>
                <w:sz w:val="23"/>
                <w:szCs w:val="23"/>
                <w:highlight w:val="yellow"/>
              </w:rPr>
            </w:pPr>
            <w:r w:rsidRPr="00ED53C1">
              <w:rPr>
                <w:rFonts w:ascii="Times New Roman" w:eastAsia="Times New Roman" w:hAnsi="Times New Roman" w:cs="Times New Roman"/>
                <w:sz w:val="23"/>
                <w:szCs w:val="23"/>
                <w:lang w:eastAsia="lv-LV"/>
              </w:rPr>
              <w:t xml:space="preserve">Reālā laika šķērsviļņu </w:t>
            </w:r>
            <w:r w:rsidRPr="00ED53C1">
              <w:rPr>
                <w:rFonts w:ascii="Times New Roman" w:eastAsia="Times New Roman" w:hAnsi="Times New Roman" w:cs="Times New Roman"/>
                <w:i/>
                <w:sz w:val="23"/>
                <w:szCs w:val="23"/>
                <w:lang w:eastAsia="lv-LV"/>
              </w:rPr>
              <w:t xml:space="preserve">(ShearWave) </w:t>
            </w:r>
            <w:r w:rsidRPr="00ED53C1">
              <w:rPr>
                <w:rFonts w:ascii="Times New Roman" w:eastAsia="Times New Roman" w:hAnsi="Times New Roman" w:cs="Times New Roman"/>
                <w:sz w:val="23"/>
                <w:szCs w:val="23"/>
                <w:lang w:eastAsia="lv-LV"/>
              </w:rPr>
              <w:t xml:space="preserve">kvantificējama elastogrāfijas programma elasticitātes novērtēšanai ar funkciju signāla ticamības līmeņa pārbaudīšanai, darbojas ar konveksa zondi. </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lang w:eastAsia="lv-LV"/>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lang w:eastAsia="lv-LV"/>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08589A">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4.1</w:t>
            </w:r>
            <w:r w:rsidR="0008589A">
              <w:rPr>
                <w:rFonts w:ascii="Times New Roman" w:eastAsia="Times New Roman" w:hAnsi="Times New Roman" w:cs="Times New Roman"/>
                <w:color w:val="000000"/>
                <w:sz w:val="23"/>
                <w:szCs w:val="23"/>
              </w:rPr>
              <w:t>1</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highlight w:val="yellow"/>
                <w:lang w:eastAsia="lv-LV"/>
              </w:rPr>
            </w:pPr>
            <w:r w:rsidRPr="00ED53C1">
              <w:rPr>
                <w:rFonts w:ascii="Times New Roman" w:eastAsia="Times New Roman" w:hAnsi="Times New Roman" w:cs="Times New Roman"/>
                <w:sz w:val="23"/>
                <w:szCs w:val="23"/>
                <w:lang w:eastAsia="lv-LV"/>
              </w:rPr>
              <w:t>Deformāciju (</w:t>
            </w:r>
            <w:r w:rsidRPr="00ED53C1">
              <w:rPr>
                <w:rFonts w:ascii="Times New Roman" w:eastAsia="Times New Roman" w:hAnsi="Times New Roman" w:cs="Times New Roman"/>
                <w:i/>
                <w:sz w:val="23"/>
                <w:szCs w:val="23"/>
                <w:lang w:eastAsia="lv-LV"/>
              </w:rPr>
              <w:t>Strain</w:t>
            </w:r>
            <w:r w:rsidRPr="00ED53C1">
              <w:rPr>
                <w:rFonts w:ascii="Times New Roman" w:eastAsia="Times New Roman" w:hAnsi="Times New Roman" w:cs="Times New Roman"/>
                <w:sz w:val="23"/>
                <w:szCs w:val="23"/>
                <w:lang w:eastAsia="lv-LV"/>
              </w:rPr>
              <w:t>) elastogrāfija virspusējo struktūru elasticitātes novērtēšanai, darbojas ar lineāro zondi.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lang w:eastAsia="lv-LV"/>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lang w:eastAsia="lv-LV"/>
              </w:rPr>
            </w:pPr>
          </w:p>
        </w:tc>
      </w:tr>
      <w:tr w:rsidR="0008589A"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08589A" w:rsidRPr="00ED53C1" w:rsidRDefault="0008589A" w:rsidP="0008589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4.12.</w:t>
            </w:r>
          </w:p>
        </w:tc>
        <w:tc>
          <w:tcPr>
            <w:tcW w:w="6251" w:type="dxa"/>
            <w:tcBorders>
              <w:top w:val="nil"/>
              <w:left w:val="nil"/>
              <w:bottom w:val="single" w:sz="4" w:space="0" w:color="auto"/>
              <w:right w:val="single" w:sz="4" w:space="0" w:color="auto"/>
            </w:tcBorders>
            <w:shd w:val="clear" w:color="auto" w:fill="auto"/>
            <w:vAlign w:val="center"/>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3D/4D attēlveidošana</w:t>
            </w:r>
          </w:p>
        </w:tc>
        <w:tc>
          <w:tcPr>
            <w:tcW w:w="4394" w:type="dxa"/>
            <w:tcBorders>
              <w:top w:val="nil"/>
              <w:left w:val="nil"/>
              <w:bottom w:val="single" w:sz="4" w:space="0" w:color="auto"/>
              <w:right w:val="single" w:sz="4" w:space="0" w:color="auto"/>
            </w:tcBorders>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p>
        </w:tc>
        <w:tc>
          <w:tcPr>
            <w:tcW w:w="2665" w:type="dxa"/>
            <w:tcBorders>
              <w:top w:val="nil"/>
              <w:left w:val="nil"/>
              <w:bottom w:val="single" w:sz="4" w:space="0" w:color="auto"/>
              <w:right w:val="single" w:sz="4" w:space="0" w:color="auto"/>
            </w:tcBorders>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p>
        </w:tc>
      </w:tr>
      <w:tr w:rsidR="0008589A"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08589A" w:rsidRPr="00ED53C1" w:rsidRDefault="0008589A" w:rsidP="0008589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4.13.</w:t>
            </w:r>
          </w:p>
        </w:tc>
        <w:tc>
          <w:tcPr>
            <w:tcW w:w="6251" w:type="dxa"/>
            <w:tcBorders>
              <w:top w:val="nil"/>
              <w:left w:val="nil"/>
              <w:bottom w:val="single" w:sz="4" w:space="0" w:color="auto"/>
              <w:right w:val="single" w:sz="4" w:space="0" w:color="auto"/>
            </w:tcBorders>
            <w:shd w:val="clear" w:color="auto" w:fill="auto"/>
            <w:vAlign w:val="center"/>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Speciāla programma, kas automātiski noņem liekos audus apkārt augļa sejai</w:t>
            </w:r>
          </w:p>
        </w:tc>
        <w:tc>
          <w:tcPr>
            <w:tcW w:w="4394" w:type="dxa"/>
            <w:tcBorders>
              <w:top w:val="nil"/>
              <w:left w:val="nil"/>
              <w:bottom w:val="single" w:sz="4" w:space="0" w:color="auto"/>
              <w:right w:val="single" w:sz="4" w:space="0" w:color="auto"/>
            </w:tcBorders>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p>
        </w:tc>
        <w:tc>
          <w:tcPr>
            <w:tcW w:w="2665" w:type="dxa"/>
            <w:tcBorders>
              <w:top w:val="nil"/>
              <w:left w:val="nil"/>
              <w:bottom w:val="single" w:sz="4" w:space="0" w:color="auto"/>
              <w:right w:val="single" w:sz="4" w:space="0" w:color="auto"/>
            </w:tcBorders>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p>
        </w:tc>
      </w:tr>
      <w:tr w:rsidR="0008589A"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08589A" w:rsidRPr="00ED53C1" w:rsidRDefault="00772696" w:rsidP="0008589A">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4.14.</w:t>
            </w:r>
          </w:p>
        </w:tc>
        <w:tc>
          <w:tcPr>
            <w:tcW w:w="6251" w:type="dxa"/>
            <w:tcBorders>
              <w:top w:val="nil"/>
              <w:left w:val="nil"/>
              <w:bottom w:val="single" w:sz="4" w:space="0" w:color="auto"/>
              <w:right w:val="single" w:sz="4" w:space="0" w:color="auto"/>
            </w:tcBorders>
            <w:shd w:val="clear" w:color="auto" w:fill="auto"/>
            <w:vAlign w:val="center"/>
          </w:tcPr>
          <w:p w:rsidR="0008589A" w:rsidRPr="00ED53C1" w:rsidRDefault="00772696" w:rsidP="00106857">
            <w:pPr>
              <w:spacing w:after="0" w:line="240" w:lineRule="auto"/>
              <w:rPr>
                <w:rFonts w:ascii="Times New Roman" w:eastAsia="Times New Roman" w:hAnsi="Times New Roman" w:cs="Times New Roman"/>
                <w:sz w:val="23"/>
                <w:szCs w:val="23"/>
                <w:lang w:eastAsia="lv-LV"/>
              </w:rPr>
            </w:pPr>
            <w:r>
              <w:rPr>
                <w:rFonts w:ascii="Times New Roman" w:eastAsia="Times New Roman" w:hAnsi="Times New Roman" w:cs="Times New Roman"/>
                <w:sz w:val="23"/>
                <w:szCs w:val="23"/>
                <w:lang w:eastAsia="lv-LV"/>
              </w:rPr>
              <w:t>Virtuāls gaismas avots ar iespēju to novietot jebkur iegūtajā 3D attēlā</w:t>
            </w:r>
          </w:p>
        </w:tc>
        <w:tc>
          <w:tcPr>
            <w:tcW w:w="4394" w:type="dxa"/>
            <w:tcBorders>
              <w:top w:val="nil"/>
              <w:left w:val="nil"/>
              <w:bottom w:val="single" w:sz="4" w:space="0" w:color="auto"/>
              <w:right w:val="single" w:sz="4" w:space="0" w:color="auto"/>
            </w:tcBorders>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p>
        </w:tc>
        <w:tc>
          <w:tcPr>
            <w:tcW w:w="2665" w:type="dxa"/>
            <w:tcBorders>
              <w:top w:val="nil"/>
              <w:left w:val="nil"/>
              <w:bottom w:val="single" w:sz="4" w:space="0" w:color="auto"/>
              <w:right w:val="single" w:sz="4" w:space="0" w:color="auto"/>
            </w:tcBorders>
          </w:tcPr>
          <w:p w:rsidR="0008589A" w:rsidRPr="00ED53C1" w:rsidRDefault="0008589A" w:rsidP="00106857">
            <w:pPr>
              <w:spacing w:after="0" w:line="240" w:lineRule="auto"/>
              <w:rPr>
                <w:rFonts w:ascii="Times New Roman" w:eastAsia="Times New Roman" w:hAnsi="Times New Roman" w:cs="Times New Roman"/>
                <w:sz w:val="23"/>
                <w:szCs w:val="23"/>
                <w:lang w:eastAsia="lv-LV"/>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000000" w:fill="F2F2F2"/>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bCs/>
                <w:color w:val="000000"/>
                <w:sz w:val="23"/>
                <w:szCs w:val="23"/>
              </w:rPr>
            </w:pPr>
            <w:r w:rsidRPr="00ED53C1">
              <w:rPr>
                <w:rFonts w:ascii="Times New Roman" w:eastAsia="Times New Roman" w:hAnsi="Times New Roman" w:cs="Times New Roman"/>
                <w:b/>
                <w:bCs/>
                <w:color w:val="000000"/>
                <w:sz w:val="23"/>
                <w:szCs w:val="23"/>
              </w:rPr>
              <w:t>5.</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Mērījumi un aprēķini:</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855231">
        <w:trPr>
          <w:trHeight w:val="321"/>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5.1.</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Pilna mērījumu pakete Dopplera režīmā: ātruma, spiediena, laika/gradienta. </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55231">
        <w:trPr>
          <w:trHeight w:val="283"/>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5.2.</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Automātiski Dopplera mērījumi reālajā laikā un uz "iesaldēta" </w:t>
            </w:r>
            <w:r w:rsidRPr="00ED53C1">
              <w:rPr>
                <w:rFonts w:ascii="Times New Roman" w:eastAsia="Times New Roman" w:hAnsi="Times New Roman" w:cs="Times New Roman"/>
                <w:sz w:val="23"/>
                <w:szCs w:val="23"/>
              </w:rPr>
              <w:lastRenderedPageBreak/>
              <w:t>spektrālā Dopplera – ātrumi, RI un PI, sistoliskā/diastoliskā attiecība.</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55231">
        <w:trPr>
          <w:trHeight w:val="559"/>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lastRenderedPageBreak/>
              <w:t>5.3.</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Standarta mērījumu un aprēķinu pakete visām nepieciešamajām izmeklējumu programmām</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551"/>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69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5.</w:t>
            </w:r>
            <w:r w:rsidR="00772696">
              <w:rPr>
                <w:rFonts w:ascii="Times New Roman" w:eastAsia="Times New Roman" w:hAnsi="Times New Roman" w:cs="Times New Roman"/>
                <w:color w:val="000000"/>
                <w:sz w:val="23"/>
                <w:szCs w:val="23"/>
              </w:rPr>
              <w:t>4</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Automātiska 2D </w:t>
            </w:r>
            <w:r w:rsidRPr="00ED53C1">
              <w:rPr>
                <w:rFonts w:ascii="Times New Roman" w:eastAsia="Times New Roman" w:hAnsi="Times New Roman" w:cs="Times New Roman"/>
                <w:i/>
                <w:sz w:val="23"/>
                <w:szCs w:val="23"/>
              </w:rPr>
              <w:t>speckle tracking</w:t>
            </w:r>
            <w:r w:rsidRPr="00ED53C1">
              <w:rPr>
                <w:rFonts w:ascii="Times New Roman" w:eastAsia="Times New Roman" w:hAnsi="Times New Roman" w:cs="Times New Roman"/>
                <w:sz w:val="23"/>
                <w:szCs w:val="23"/>
              </w:rPr>
              <w:t xml:space="preserve"> programmatūra miokarda deformāciju izvērtēšanai, t.sk. automātiski kreisā kambara tilpumu un izsviedes frakcijas mērījumi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000000" w:fill="F2F2F2"/>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bCs/>
                <w:color w:val="000000"/>
                <w:sz w:val="23"/>
                <w:szCs w:val="23"/>
              </w:rPr>
            </w:pPr>
            <w:r w:rsidRPr="00ED53C1">
              <w:rPr>
                <w:rFonts w:ascii="Times New Roman" w:eastAsia="Times New Roman" w:hAnsi="Times New Roman" w:cs="Times New Roman"/>
                <w:b/>
                <w:bCs/>
                <w:color w:val="000000"/>
                <w:sz w:val="23"/>
                <w:szCs w:val="23"/>
              </w:rPr>
              <w:t>6.</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Zondes:</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6.1.</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"Viendabīgu" kristālu vai ekvivalentu tehnoloģiju sektorālā zonde robežās vismaz no 1,0 līdz 5,0 MHz pieaugušo ehokardiogrāfijai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6.2.</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Sekotrālā zonde robežās vismaz no 3,0 līdz 8,0 MHz bērnu ehokardiogrāfijai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69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6.</w:t>
            </w:r>
            <w:r w:rsidR="00772696">
              <w:rPr>
                <w:rFonts w:ascii="Times New Roman" w:eastAsia="Times New Roman" w:hAnsi="Times New Roman" w:cs="Times New Roman"/>
                <w:color w:val="000000"/>
                <w:sz w:val="23"/>
                <w:szCs w:val="23"/>
              </w:rPr>
              <w:t>3</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772696">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Lineārā zonde robežās vismaz no 3,0 līdz 1</w:t>
            </w:r>
            <w:r w:rsidR="00772696">
              <w:rPr>
                <w:rFonts w:ascii="Times New Roman" w:eastAsia="Times New Roman" w:hAnsi="Times New Roman" w:cs="Times New Roman"/>
                <w:sz w:val="23"/>
                <w:szCs w:val="23"/>
              </w:rPr>
              <w:t>1</w:t>
            </w:r>
            <w:r w:rsidRPr="00ED53C1">
              <w:rPr>
                <w:rFonts w:ascii="Times New Roman" w:eastAsia="Times New Roman" w:hAnsi="Times New Roman" w:cs="Times New Roman"/>
                <w:sz w:val="23"/>
                <w:szCs w:val="23"/>
              </w:rPr>
              <w:t>,0 MHz asinsvadu izmeklējumiem</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69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6.</w:t>
            </w:r>
            <w:r w:rsidR="00772696">
              <w:rPr>
                <w:rFonts w:ascii="Times New Roman" w:eastAsia="Times New Roman" w:hAnsi="Times New Roman" w:cs="Times New Roman"/>
                <w:color w:val="000000"/>
                <w:sz w:val="23"/>
                <w:szCs w:val="23"/>
              </w:rPr>
              <w:t>4</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772696">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 xml:space="preserve">"Viendabīgu" kristālu vai ekvivalentu tehnoloģiju lineārā zonde robežās </w:t>
            </w:r>
            <w:r w:rsidRPr="00772696">
              <w:rPr>
                <w:rFonts w:ascii="Times New Roman" w:eastAsia="Times New Roman" w:hAnsi="Times New Roman" w:cs="Times New Roman"/>
                <w:sz w:val="23"/>
                <w:szCs w:val="23"/>
              </w:rPr>
              <w:t xml:space="preserve">vismaz no </w:t>
            </w:r>
            <w:r w:rsidR="00772696" w:rsidRPr="00772696">
              <w:rPr>
                <w:rFonts w:ascii="Times New Roman" w:eastAsia="Times New Roman" w:hAnsi="Times New Roman" w:cs="Times New Roman"/>
                <w:sz w:val="23"/>
                <w:szCs w:val="23"/>
              </w:rPr>
              <w:t>5</w:t>
            </w:r>
            <w:r w:rsidRPr="00772696">
              <w:rPr>
                <w:rFonts w:ascii="Times New Roman" w:eastAsia="Times New Roman" w:hAnsi="Times New Roman" w:cs="Times New Roman"/>
                <w:sz w:val="23"/>
                <w:szCs w:val="23"/>
              </w:rPr>
              <w:t>,0 līdz</w:t>
            </w:r>
            <w:r w:rsidRPr="00ED53C1">
              <w:rPr>
                <w:rFonts w:ascii="Times New Roman" w:eastAsia="Times New Roman" w:hAnsi="Times New Roman" w:cs="Times New Roman"/>
                <w:sz w:val="23"/>
                <w:szCs w:val="23"/>
              </w:rPr>
              <w:t xml:space="preserve"> 2</w:t>
            </w:r>
            <w:r w:rsidR="00772696">
              <w:rPr>
                <w:rFonts w:ascii="Times New Roman" w:eastAsia="Times New Roman" w:hAnsi="Times New Roman" w:cs="Times New Roman"/>
                <w:sz w:val="23"/>
                <w:szCs w:val="23"/>
              </w:rPr>
              <w:t>2</w:t>
            </w:r>
            <w:r w:rsidRPr="00ED53C1">
              <w:rPr>
                <w:rFonts w:ascii="Times New Roman" w:eastAsia="Times New Roman" w:hAnsi="Times New Roman" w:cs="Times New Roman"/>
                <w:sz w:val="23"/>
                <w:szCs w:val="23"/>
              </w:rPr>
              <w:t>,0 MHz virspusējo struktūru un muskuloskeletālās sistēmas izmeklējumiem</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2B1CDB" w:rsidP="00772696">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6.</w:t>
            </w:r>
            <w:r w:rsidR="00772696">
              <w:rPr>
                <w:rFonts w:ascii="Times New Roman" w:eastAsia="Times New Roman" w:hAnsi="Times New Roman" w:cs="Times New Roman"/>
                <w:color w:val="000000"/>
                <w:sz w:val="23"/>
                <w:szCs w:val="23"/>
              </w:rPr>
              <w:t>5</w:t>
            </w:r>
            <w:r w:rsidRPr="00ED53C1">
              <w:rPr>
                <w:rFonts w:ascii="Times New Roman" w:eastAsia="Times New Roman" w:hAnsi="Times New Roman" w:cs="Times New Roman"/>
                <w:color w:val="000000"/>
                <w:sz w:val="23"/>
                <w:szCs w:val="23"/>
              </w:rPr>
              <w:t>.</w:t>
            </w:r>
          </w:p>
        </w:tc>
        <w:tc>
          <w:tcPr>
            <w:tcW w:w="6251" w:type="dxa"/>
            <w:tcBorders>
              <w:top w:val="nil"/>
              <w:left w:val="nil"/>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"Viendabīgu" kristālu vai ekvivalentu tehnoloģiju konveksa zonde robežās vismaz no 1,0 līdz 5,0 MHz</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rsidR="002B1CDB" w:rsidRPr="00ED53C1" w:rsidRDefault="00772696" w:rsidP="00106857">
            <w:pPr>
              <w:spacing w:after="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6.6.</w:t>
            </w:r>
          </w:p>
        </w:tc>
        <w:tc>
          <w:tcPr>
            <w:tcW w:w="6251" w:type="dxa"/>
            <w:tcBorders>
              <w:top w:val="nil"/>
              <w:left w:val="nil"/>
              <w:bottom w:val="single" w:sz="4" w:space="0" w:color="auto"/>
              <w:right w:val="single" w:sz="4" w:space="0" w:color="auto"/>
            </w:tcBorders>
            <w:shd w:val="clear" w:color="auto" w:fill="auto"/>
            <w:vAlign w:val="center"/>
          </w:tcPr>
          <w:p w:rsidR="008A5D59" w:rsidRDefault="00772696" w:rsidP="0010685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Konveksa zonde vismaz no 2,0 līdz 6,0 MHz</w:t>
            </w:r>
            <w:r w:rsidR="008A5D59">
              <w:rPr>
                <w:rFonts w:ascii="Times New Roman" w:eastAsia="Times New Roman" w:hAnsi="Times New Roman" w:cs="Times New Roman"/>
                <w:sz w:val="23"/>
                <w:szCs w:val="23"/>
              </w:rPr>
              <w:t xml:space="preserve"> augļa (dzemdniecības) izmeklējumiem:</w:t>
            </w:r>
          </w:p>
          <w:p w:rsidR="008A5D59" w:rsidRDefault="008A5D59" w:rsidP="0010685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Zonde nodrošina visus standarta 2D režīmus;</w:t>
            </w:r>
          </w:p>
          <w:p w:rsidR="002B1CDB" w:rsidRPr="00ED53C1" w:rsidRDefault="00772696" w:rsidP="008A5D5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8A5D59">
              <w:rPr>
                <w:rFonts w:ascii="Times New Roman" w:eastAsia="Times New Roman" w:hAnsi="Times New Roman" w:cs="Times New Roman"/>
                <w:sz w:val="23"/>
                <w:szCs w:val="23"/>
              </w:rPr>
              <w:t xml:space="preserve">- Zonde nodrošina </w:t>
            </w:r>
            <w:r>
              <w:rPr>
                <w:rFonts w:ascii="Times New Roman" w:eastAsia="Times New Roman" w:hAnsi="Times New Roman" w:cs="Times New Roman"/>
                <w:sz w:val="23"/>
                <w:szCs w:val="23"/>
              </w:rPr>
              <w:t xml:space="preserve">3D/4D </w:t>
            </w:r>
            <w:r w:rsidR="008A5D59">
              <w:rPr>
                <w:rFonts w:ascii="Times New Roman" w:eastAsia="Times New Roman" w:hAnsi="Times New Roman" w:cs="Times New Roman"/>
                <w:sz w:val="23"/>
                <w:szCs w:val="23"/>
              </w:rPr>
              <w:t>attēlveidošanu</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CDB" w:rsidRPr="00ED53C1" w:rsidRDefault="002B1CDB" w:rsidP="00855231">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6.</w:t>
            </w:r>
            <w:r w:rsidR="00855231">
              <w:rPr>
                <w:rFonts w:ascii="Times New Roman" w:eastAsia="Times New Roman" w:hAnsi="Times New Roman" w:cs="Times New Roman"/>
                <w:color w:val="000000"/>
                <w:sz w:val="23"/>
                <w:szCs w:val="23"/>
              </w:rPr>
              <w:t>7</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Iespējams iekārtā vienlaicīgi pieslēgt ne mazāk kā 4 zondes.</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000000" w:fill="F2F2F2"/>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bCs/>
                <w:color w:val="000000"/>
                <w:sz w:val="23"/>
                <w:szCs w:val="23"/>
              </w:rPr>
            </w:pPr>
            <w:r w:rsidRPr="00ED53C1">
              <w:rPr>
                <w:rFonts w:ascii="Times New Roman" w:eastAsia="Times New Roman" w:hAnsi="Times New Roman" w:cs="Times New Roman"/>
                <w:b/>
                <w:bCs/>
                <w:color w:val="000000"/>
                <w:sz w:val="23"/>
                <w:szCs w:val="23"/>
              </w:rPr>
              <w:t>7.</w:t>
            </w:r>
          </w:p>
        </w:tc>
        <w:tc>
          <w:tcPr>
            <w:tcW w:w="6251" w:type="dxa"/>
            <w:tcBorders>
              <w:top w:val="nil"/>
              <w:left w:val="nil"/>
              <w:bottom w:val="single" w:sz="4" w:space="0" w:color="auto"/>
              <w:right w:val="single" w:sz="4" w:space="0" w:color="auto"/>
            </w:tcBorders>
            <w:shd w:val="clear" w:color="000000" w:fill="F2F2F2"/>
            <w:vAlign w:val="center"/>
            <w:hideMark/>
          </w:tcPr>
          <w:p w:rsidR="002B1CDB" w:rsidRPr="00ED53C1" w:rsidRDefault="002B1CDB" w:rsidP="00106857">
            <w:pPr>
              <w:spacing w:after="0" w:line="240" w:lineRule="auto"/>
              <w:rPr>
                <w:rFonts w:ascii="Times New Roman" w:eastAsia="Times New Roman" w:hAnsi="Times New Roman" w:cs="Times New Roman"/>
                <w:b/>
                <w:bCs/>
                <w:sz w:val="23"/>
                <w:szCs w:val="23"/>
              </w:rPr>
            </w:pPr>
            <w:r w:rsidRPr="00ED53C1">
              <w:rPr>
                <w:rFonts w:ascii="Times New Roman" w:eastAsia="Times New Roman" w:hAnsi="Times New Roman" w:cs="Times New Roman"/>
                <w:b/>
                <w:bCs/>
                <w:sz w:val="23"/>
                <w:szCs w:val="23"/>
              </w:rPr>
              <w:t>Dokumentēšana un arhivēšana:</w:t>
            </w:r>
          </w:p>
        </w:tc>
        <w:tc>
          <w:tcPr>
            <w:tcW w:w="4394"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65" w:type="dxa"/>
            <w:tcBorders>
              <w:top w:val="nil"/>
              <w:left w:val="nil"/>
              <w:bottom w:val="single" w:sz="4" w:space="0" w:color="auto"/>
              <w:right w:val="single" w:sz="4" w:space="0" w:color="auto"/>
            </w:tcBorders>
            <w:shd w:val="clear" w:color="000000" w:fill="F2F2F2"/>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ED53C1" w:rsidTr="00AB0151">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7.1.</w:t>
            </w:r>
          </w:p>
        </w:tc>
        <w:tc>
          <w:tcPr>
            <w:tcW w:w="6251"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Digitāls melnbaltais termoprinteris attēla izdrukai</w:t>
            </w:r>
          </w:p>
        </w:tc>
        <w:tc>
          <w:tcPr>
            <w:tcW w:w="4394"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nil"/>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55231">
        <w:trPr>
          <w:trHeight w:val="332"/>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7.2.</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ED53C1" w:rsidRDefault="002B1CDB" w:rsidP="00855231">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DVD/CD un USB rakstītājs</w:t>
            </w:r>
            <w:r w:rsidR="00855231">
              <w:rPr>
                <w:rFonts w:ascii="Times New Roman" w:eastAsia="Times New Roman" w:hAnsi="Times New Roman" w:cs="Times New Roman"/>
                <w:sz w:val="23"/>
                <w:szCs w:val="23"/>
              </w:rPr>
              <w:t>.</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7.3.</w:t>
            </w:r>
          </w:p>
        </w:tc>
        <w:tc>
          <w:tcPr>
            <w:tcW w:w="6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Cietā diska ietilpība – ne mazāk kā 500 GB</w:t>
            </w:r>
          </w:p>
        </w:tc>
        <w:tc>
          <w:tcPr>
            <w:tcW w:w="4394"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9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7.4.</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2B1CDB" w:rsidRPr="00ED53C1" w:rsidRDefault="002B1CDB" w:rsidP="00360FA0">
            <w:pPr>
              <w:spacing w:after="0" w:line="240" w:lineRule="auto"/>
              <w:rPr>
                <w:rFonts w:ascii="Times New Roman" w:eastAsia="Times New Roman" w:hAnsi="Times New Roman" w:cs="Times New Roman"/>
                <w:sz w:val="23"/>
                <w:szCs w:val="23"/>
              </w:rPr>
            </w:pPr>
            <w:r w:rsidRPr="00360FA0">
              <w:rPr>
                <w:rFonts w:ascii="Times New Roman" w:eastAsia="Times New Roman" w:hAnsi="Times New Roman" w:cs="Times New Roman"/>
                <w:sz w:val="23"/>
                <w:szCs w:val="23"/>
              </w:rPr>
              <w:t xml:space="preserve">Iekārta tiek piedāvāta ar pilno DICOM protokola paketi un pretendents nodrošina pieslēgšanos slimnīcā esošajam DICOM PACS serverim </w:t>
            </w:r>
            <w:r w:rsidRPr="00360FA0">
              <w:rPr>
                <w:rFonts w:ascii="Times New Roman" w:eastAsia="Times New Roman" w:hAnsi="Times New Roman" w:cs="Times New Roman"/>
                <w:sz w:val="24"/>
                <w:szCs w:val="24"/>
              </w:rPr>
              <w:t>(</w:t>
            </w:r>
            <w:r w:rsidRPr="00360FA0">
              <w:rPr>
                <w:rFonts w:ascii="Times New Roman" w:eastAsia="Times New Roman" w:hAnsi="Times New Roman" w:cs="Times New Roman"/>
                <w:i/>
                <w:sz w:val="24"/>
                <w:szCs w:val="24"/>
              </w:rPr>
              <w:t>OR Technologies)</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highlight w:val="yellow"/>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highlight w:val="yellow"/>
              </w:rPr>
            </w:pPr>
          </w:p>
        </w:tc>
      </w:tr>
      <w:tr w:rsidR="002B1CDB" w:rsidRPr="00ED53C1" w:rsidTr="00AB0151">
        <w:trPr>
          <w:trHeight w:val="39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106857">
            <w:pPr>
              <w:spacing w:after="0" w:line="240" w:lineRule="auto"/>
              <w:jc w:val="center"/>
              <w:rPr>
                <w:rFonts w:ascii="Times New Roman" w:eastAsia="Times New Roman" w:hAnsi="Times New Roman" w:cs="Times New Roman"/>
                <w:b/>
                <w:color w:val="000000"/>
                <w:sz w:val="23"/>
                <w:szCs w:val="23"/>
              </w:rPr>
            </w:pPr>
            <w:r w:rsidRPr="00ED53C1">
              <w:rPr>
                <w:rFonts w:ascii="Times New Roman" w:eastAsia="Times New Roman" w:hAnsi="Times New Roman" w:cs="Times New Roman"/>
                <w:b/>
                <w:color w:val="000000"/>
                <w:sz w:val="23"/>
                <w:szCs w:val="23"/>
              </w:rPr>
              <w:t>8.</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b/>
                <w:sz w:val="23"/>
                <w:szCs w:val="23"/>
              </w:rPr>
            </w:pPr>
            <w:r w:rsidRPr="00ED53C1">
              <w:rPr>
                <w:rFonts w:ascii="Times New Roman" w:eastAsia="Times New Roman" w:hAnsi="Times New Roman" w:cs="Times New Roman"/>
                <w:b/>
                <w:sz w:val="23"/>
                <w:szCs w:val="23"/>
              </w:rPr>
              <w:t>Citi nosacījumi</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3319C1" w:rsidRPr="00ED53C1" w:rsidTr="00AB0151">
        <w:trPr>
          <w:trHeight w:val="39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9C1" w:rsidRPr="00ED53C1" w:rsidRDefault="003319C1" w:rsidP="00106857">
            <w:pPr>
              <w:spacing w:after="0" w:line="240" w:lineRule="auto"/>
              <w:jc w:val="center"/>
              <w:rPr>
                <w:rFonts w:ascii="Times New Roman" w:eastAsia="Times New Roman" w:hAnsi="Times New Roman" w:cs="Times New Roman"/>
                <w:b/>
                <w:color w:val="000000"/>
                <w:sz w:val="23"/>
                <w:szCs w:val="23"/>
              </w:rPr>
            </w:pPr>
            <w:r w:rsidRPr="003319C1">
              <w:rPr>
                <w:rFonts w:ascii="Times New Roman" w:eastAsia="Times New Roman" w:hAnsi="Times New Roman" w:cs="Times New Roman"/>
                <w:color w:val="000000"/>
                <w:sz w:val="23"/>
                <w:szCs w:val="23"/>
              </w:rPr>
              <w:t>8.1</w:t>
            </w:r>
            <w:r>
              <w:rPr>
                <w:rFonts w:ascii="Times New Roman" w:eastAsia="Times New Roman" w:hAnsi="Times New Roman" w:cs="Times New Roman"/>
                <w:b/>
                <w:color w:val="000000"/>
                <w:sz w:val="23"/>
                <w:szCs w:val="23"/>
              </w:rPr>
              <w:t>.</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3319C1" w:rsidRPr="00ED53C1" w:rsidRDefault="003319C1" w:rsidP="00106857">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sz w:val="23"/>
                <w:szCs w:val="23"/>
              </w:rPr>
              <w:t>P</w:t>
            </w:r>
            <w:r w:rsidRPr="00360FA0">
              <w:rPr>
                <w:rFonts w:ascii="Times New Roman" w:eastAsia="Times New Roman" w:hAnsi="Times New Roman" w:cs="Times New Roman"/>
                <w:sz w:val="23"/>
                <w:szCs w:val="23"/>
              </w:rPr>
              <w:t>retendents</w:t>
            </w:r>
            <w:r>
              <w:rPr>
                <w:rFonts w:ascii="Times New Roman" w:eastAsia="Times New Roman" w:hAnsi="Times New Roman" w:cs="Times New Roman"/>
                <w:sz w:val="23"/>
                <w:szCs w:val="23"/>
              </w:rPr>
              <w:t>- Piegādātājs</w:t>
            </w:r>
            <w:r w:rsidRPr="00360FA0">
              <w:rPr>
                <w:rFonts w:ascii="Times New Roman" w:eastAsia="Times New Roman" w:hAnsi="Times New Roman" w:cs="Times New Roman"/>
                <w:sz w:val="23"/>
                <w:szCs w:val="23"/>
              </w:rPr>
              <w:t xml:space="preserve"> nodrošina</w:t>
            </w:r>
            <w:r>
              <w:rPr>
                <w:rFonts w:ascii="Times New Roman" w:eastAsia="Times New Roman" w:hAnsi="Times New Roman" w:cs="Times New Roman"/>
                <w:sz w:val="23"/>
                <w:szCs w:val="23"/>
              </w:rPr>
              <w:t xml:space="preserve"> iekārtas </w:t>
            </w:r>
            <w:r w:rsidRPr="00360FA0">
              <w:rPr>
                <w:rFonts w:ascii="Times New Roman" w:eastAsia="Times New Roman" w:hAnsi="Times New Roman" w:cs="Times New Roman"/>
                <w:sz w:val="23"/>
                <w:szCs w:val="23"/>
              </w:rPr>
              <w:t xml:space="preserve"> pieslēgšanos slimnīcā esošajam DICOM PACS serverim </w:t>
            </w:r>
            <w:r w:rsidRPr="00360FA0">
              <w:rPr>
                <w:rFonts w:ascii="Times New Roman" w:eastAsia="Times New Roman" w:hAnsi="Times New Roman" w:cs="Times New Roman"/>
                <w:sz w:val="24"/>
                <w:szCs w:val="24"/>
              </w:rPr>
              <w:t>(</w:t>
            </w:r>
            <w:r w:rsidRPr="00360FA0">
              <w:rPr>
                <w:rFonts w:ascii="Times New Roman" w:eastAsia="Times New Roman" w:hAnsi="Times New Roman" w:cs="Times New Roman"/>
                <w:i/>
                <w:sz w:val="24"/>
                <w:szCs w:val="24"/>
              </w:rPr>
              <w:t>OR Technologies)</w:t>
            </w:r>
          </w:p>
        </w:tc>
        <w:tc>
          <w:tcPr>
            <w:tcW w:w="4394" w:type="dxa"/>
            <w:tcBorders>
              <w:top w:val="single" w:sz="4" w:space="0" w:color="auto"/>
              <w:left w:val="nil"/>
              <w:bottom w:val="single" w:sz="4" w:space="0" w:color="auto"/>
              <w:right w:val="single" w:sz="4" w:space="0" w:color="auto"/>
            </w:tcBorders>
          </w:tcPr>
          <w:p w:rsidR="003319C1" w:rsidRPr="00ED53C1" w:rsidRDefault="003319C1"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3319C1" w:rsidRPr="00ED53C1" w:rsidRDefault="003319C1"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3319C1">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lastRenderedPageBreak/>
              <w:t>8.</w:t>
            </w:r>
            <w:r w:rsidR="003319C1">
              <w:rPr>
                <w:rFonts w:ascii="Times New Roman" w:eastAsia="Times New Roman" w:hAnsi="Times New Roman" w:cs="Times New Roman"/>
                <w:color w:val="000000"/>
                <w:sz w:val="23"/>
                <w:szCs w:val="23"/>
              </w:rPr>
              <w:t>2</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2B1CDB" w:rsidRPr="00ED53C1" w:rsidRDefault="002B1CDB" w:rsidP="003319C1">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Preces garantijas laiks ne mazāks par 24 mēn. no preces nodošanas brīža</w:t>
            </w:r>
            <w:r w:rsidR="003319C1">
              <w:rPr>
                <w:rFonts w:ascii="Times New Roman" w:eastAsia="Times New Roman" w:hAnsi="Times New Roman" w:cs="Times New Roman"/>
                <w:sz w:val="23"/>
                <w:szCs w:val="23"/>
              </w:rPr>
              <w:t>.</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AB0151">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855231">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8.</w:t>
            </w:r>
            <w:r w:rsidR="00855231">
              <w:rPr>
                <w:rFonts w:ascii="Times New Roman" w:eastAsia="Times New Roman" w:hAnsi="Times New Roman" w:cs="Times New Roman"/>
                <w:color w:val="000000"/>
                <w:sz w:val="23"/>
                <w:szCs w:val="23"/>
              </w:rPr>
              <w:t>3</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2B1CDB" w:rsidRPr="00ED53C1" w:rsidRDefault="00866F58" w:rsidP="00EB34B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Piegādātājam jānodrošina Pasūt</w:t>
            </w:r>
            <w:r w:rsidR="00EB34B4">
              <w:rPr>
                <w:rFonts w:ascii="Times New Roman" w:eastAsia="Times New Roman" w:hAnsi="Times New Roman" w:cs="Times New Roman"/>
                <w:sz w:val="23"/>
                <w:szCs w:val="23"/>
              </w:rPr>
              <w:t>ī</w:t>
            </w:r>
            <w:r>
              <w:rPr>
                <w:rFonts w:ascii="Times New Roman" w:eastAsia="Times New Roman" w:hAnsi="Times New Roman" w:cs="Times New Roman"/>
                <w:sz w:val="23"/>
                <w:szCs w:val="23"/>
              </w:rPr>
              <w:t>tāja</w:t>
            </w:r>
            <w:r w:rsidR="002B1CDB" w:rsidRPr="00ED53C1">
              <w:rPr>
                <w:rFonts w:ascii="Times New Roman" w:eastAsia="Times New Roman" w:hAnsi="Times New Roman" w:cs="Times New Roman"/>
                <w:sz w:val="23"/>
                <w:szCs w:val="23"/>
              </w:rPr>
              <w:t xml:space="preserve"> personāla apmācība darbam ar piedāvāto iekārtu, iekārtas piegādes, uzstādīšanas laikā</w:t>
            </w:r>
            <w:r w:rsidR="00855231">
              <w:rPr>
                <w:rFonts w:ascii="Times New Roman" w:eastAsia="Times New Roman" w:hAnsi="Times New Roman" w:cs="Times New Roman"/>
                <w:sz w:val="23"/>
                <w:szCs w:val="23"/>
              </w:rPr>
              <w:t xml:space="preserve"> (12 stundas)</w:t>
            </w:r>
            <w:r w:rsidR="002B1CDB" w:rsidRPr="00ED53C1">
              <w:rPr>
                <w:rFonts w:ascii="Times New Roman" w:eastAsia="Times New Roman" w:hAnsi="Times New Roman" w:cs="Times New Roman"/>
                <w:sz w:val="23"/>
                <w:szCs w:val="23"/>
              </w:rPr>
              <w:t xml:space="preserve"> un nepieciešamības gadījumā, visā garantijas laikā bez papildus samaksas</w:t>
            </w:r>
            <w:r w:rsidR="00855231">
              <w:rPr>
                <w:rFonts w:ascii="Times New Roman" w:eastAsia="Times New Roman" w:hAnsi="Times New Roman" w:cs="Times New Roman"/>
                <w:sz w:val="23"/>
                <w:szCs w:val="23"/>
              </w:rPr>
              <w:t xml:space="preserve"> (4 stundas)</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r w:rsidR="002B1CDB" w:rsidRPr="00ED53C1" w:rsidTr="00804052">
        <w:trPr>
          <w:trHeight w:val="229"/>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CDB" w:rsidRPr="00ED53C1" w:rsidRDefault="002B1CDB" w:rsidP="00855231">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8.</w:t>
            </w:r>
            <w:r w:rsidR="00855231">
              <w:rPr>
                <w:rFonts w:ascii="Times New Roman" w:eastAsia="Times New Roman" w:hAnsi="Times New Roman" w:cs="Times New Roman"/>
                <w:color w:val="000000"/>
                <w:sz w:val="23"/>
                <w:szCs w:val="23"/>
              </w:rPr>
              <w:t>4</w:t>
            </w:r>
            <w:r w:rsidRPr="00ED53C1">
              <w:rPr>
                <w:rFonts w:ascii="Times New Roman" w:eastAsia="Times New Roman" w:hAnsi="Times New Roman" w:cs="Times New Roman"/>
                <w:color w:val="000000"/>
                <w:sz w:val="23"/>
                <w:szCs w:val="23"/>
              </w:rPr>
              <w:t>.</w:t>
            </w:r>
          </w:p>
        </w:tc>
        <w:tc>
          <w:tcPr>
            <w:tcW w:w="6251" w:type="dxa"/>
            <w:tcBorders>
              <w:top w:val="single" w:sz="4" w:space="0" w:color="auto"/>
              <w:left w:val="nil"/>
              <w:bottom w:val="single" w:sz="4" w:space="0" w:color="auto"/>
              <w:right w:val="single" w:sz="4" w:space="0" w:color="auto"/>
            </w:tcBorders>
            <w:shd w:val="clear" w:color="auto" w:fill="auto"/>
            <w:vAlign w:val="center"/>
            <w:hideMark/>
          </w:tcPr>
          <w:p w:rsidR="002B1CDB" w:rsidRPr="00ED53C1" w:rsidRDefault="002B1CDB" w:rsidP="00ED53C1">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Nodod Preci (iekārtu), jānodrošina Preces  lietošanas instrukcijas un cita tehniskā dokumentācija latviešu valodā. Dokumenti jānodod reizē ar Preci</w:t>
            </w:r>
          </w:p>
        </w:tc>
        <w:tc>
          <w:tcPr>
            <w:tcW w:w="4394"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c>
          <w:tcPr>
            <w:tcW w:w="2665" w:type="dxa"/>
            <w:tcBorders>
              <w:top w:val="single" w:sz="4" w:space="0" w:color="auto"/>
              <w:left w:val="nil"/>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sz w:val="23"/>
                <w:szCs w:val="23"/>
              </w:rPr>
            </w:pPr>
          </w:p>
        </w:tc>
      </w:tr>
    </w:tbl>
    <w:p w:rsidR="000F06A6" w:rsidRDefault="000F06A6" w:rsidP="00ED53C1">
      <w:pPr>
        <w:spacing w:after="0"/>
        <w:rPr>
          <w:rFonts w:ascii="Times New Roman" w:hAnsi="Times New Roman" w:cs="Times New Roman"/>
        </w:rPr>
      </w:pPr>
    </w:p>
    <w:p w:rsidR="00ED53C1" w:rsidRDefault="00ED53C1" w:rsidP="00ED53C1">
      <w:pPr>
        <w:spacing w:after="0"/>
        <w:rPr>
          <w:rFonts w:ascii="Times New Roman" w:hAnsi="Times New Roman" w:cs="Times New Roman"/>
        </w:rPr>
      </w:pPr>
    </w:p>
    <w:p w:rsidR="00042E5A" w:rsidRDefault="00042E5A" w:rsidP="00ED53C1">
      <w:pPr>
        <w:spacing w:after="0"/>
        <w:rPr>
          <w:rFonts w:ascii="Times New Roman" w:hAnsi="Times New Roman" w:cs="Times New Roman"/>
        </w:rPr>
      </w:pPr>
    </w:p>
    <w:p w:rsidR="000F06A6" w:rsidRDefault="000F06A6" w:rsidP="00ED53C1">
      <w:pPr>
        <w:spacing w:after="0"/>
        <w:rPr>
          <w:rFonts w:ascii="Times New Roman" w:hAnsi="Times New Roman" w:cs="Times New Roman"/>
        </w:rPr>
      </w:pPr>
      <w:r>
        <w:rPr>
          <w:rFonts w:ascii="Times New Roman" w:hAnsi="Times New Roman" w:cs="Times New Roman"/>
        </w:rPr>
        <w:t xml:space="preserve">Pretendents: ______________________________________ </w:t>
      </w:r>
    </w:p>
    <w:p w:rsidR="000F06A6" w:rsidRDefault="000F06A6" w:rsidP="00ED53C1">
      <w:pPr>
        <w:spacing w:after="0"/>
        <w:rPr>
          <w:rFonts w:ascii="Times New Roman" w:hAnsi="Times New Roman" w:cs="Times New Roman"/>
        </w:rPr>
      </w:pPr>
      <w:r>
        <w:rPr>
          <w:rFonts w:ascii="Times New Roman" w:hAnsi="Times New Roman" w:cs="Times New Roman"/>
        </w:rPr>
        <w:t xml:space="preserve">                           ( amats, paraksts, paraksta atšifrējums)</w:t>
      </w:r>
    </w:p>
    <w:p w:rsidR="009F3679" w:rsidRDefault="009F3679" w:rsidP="00ED53C1">
      <w:pPr>
        <w:spacing w:after="0"/>
        <w:rPr>
          <w:rFonts w:ascii="Times New Roman" w:hAnsi="Times New Roman" w:cs="Times New Roman"/>
        </w:rPr>
      </w:pPr>
    </w:p>
    <w:p w:rsidR="009F3679" w:rsidRDefault="009F3679" w:rsidP="00ED53C1">
      <w:pPr>
        <w:spacing w:after="0"/>
        <w:rPr>
          <w:rFonts w:ascii="Times New Roman" w:hAnsi="Times New Roman" w:cs="Times New Roman"/>
        </w:rPr>
      </w:pPr>
    </w:p>
    <w:p w:rsidR="0007442F" w:rsidRDefault="0007442F" w:rsidP="009F3679">
      <w:pPr>
        <w:spacing w:after="0"/>
        <w:jc w:val="center"/>
        <w:rPr>
          <w:rFonts w:ascii="Times New Roman" w:hAnsi="Times New Roman" w:cs="Times New Roman"/>
          <w:b/>
          <w:sz w:val="26"/>
          <w:szCs w:val="26"/>
        </w:rPr>
      </w:pPr>
    </w:p>
    <w:p w:rsidR="0007442F" w:rsidRDefault="0007442F" w:rsidP="009F3679">
      <w:pPr>
        <w:spacing w:after="0"/>
        <w:jc w:val="center"/>
        <w:rPr>
          <w:rFonts w:ascii="Times New Roman" w:hAnsi="Times New Roman" w:cs="Times New Roman"/>
          <w:b/>
          <w:sz w:val="26"/>
          <w:szCs w:val="26"/>
        </w:rPr>
      </w:pPr>
    </w:p>
    <w:p w:rsidR="005C0E39" w:rsidRDefault="005C0E39">
      <w:pPr>
        <w:rPr>
          <w:rFonts w:ascii="Times New Roman" w:hAnsi="Times New Roman" w:cs="Times New Roman"/>
          <w:b/>
          <w:sz w:val="26"/>
          <w:szCs w:val="26"/>
        </w:rPr>
      </w:pPr>
      <w:r>
        <w:rPr>
          <w:rFonts w:ascii="Times New Roman" w:hAnsi="Times New Roman" w:cs="Times New Roman"/>
          <w:b/>
          <w:sz w:val="26"/>
          <w:szCs w:val="26"/>
        </w:rPr>
        <w:br w:type="page"/>
      </w:r>
    </w:p>
    <w:p w:rsidR="00BC10A1" w:rsidRDefault="00BC10A1" w:rsidP="00BC10A1">
      <w:pPr>
        <w:spacing w:after="0" w:line="240" w:lineRule="auto"/>
        <w:jc w:val="right"/>
        <w:rPr>
          <w:rFonts w:ascii="Times New Roman" w:hAnsi="Times New Roman" w:cs="Times New Roman"/>
        </w:rPr>
      </w:pPr>
      <w:r>
        <w:rPr>
          <w:rFonts w:ascii="Times New Roman" w:hAnsi="Times New Roman" w:cs="Times New Roman"/>
        </w:rPr>
        <w:lastRenderedPageBreak/>
        <w:t>1.pielikums</w:t>
      </w:r>
    </w:p>
    <w:p w:rsidR="00BC10A1" w:rsidRDefault="00BC10A1" w:rsidP="00BC10A1">
      <w:pPr>
        <w:spacing w:after="0" w:line="240" w:lineRule="auto"/>
        <w:jc w:val="right"/>
        <w:rPr>
          <w:rFonts w:ascii="Times New Roman" w:hAnsi="Times New Roman" w:cs="Times New Roman"/>
        </w:rPr>
      </w:pPr>
      <w:r>
        <w:rPr>
          <w:rFonts w:ascii="Times New Roman" w:hAnsi="Times New Roman" w:cs="Times New Roman"/>
        </w:rPr>
        <w:t>Atklātam konkursam „Ultrasonogrāfijas iekārtu piegāde”</w:t>
      </w:r>
    </w:p>
    <w:p w:rsidR="00BC10A1" w:rsidRDefault="00BC10A1" w:rsidP="00BC10A1">
      <w:pPr>
        <w:spacing w:after="0" w:line="240" w:lineRule="auto"/>
        <w:jc w:val="right"/>
        <w:rPr>
          <w:rFonts w:ascii="Times New Roman" w:hAnsi="Times New Roman" w:cs="Times New Roman"/>
        </w:rPr>
      </w:pPr>
      <w:r w:rsidRPr="007435B3">
        <w:rPr>
          <w:rFonts w:ascii="Times New Roman" w:hAnsi="Times New Roman" w:cs="Times New Roman"/>
        </w:rPr>
        <w:t>ID Nr. JRS 2018/</w:t>
      </w:r>
      <w:r w:rsidR="007435B3" w:rsidRPr="007435B3">
        <w:rPr>
          <w:rFonts w:ascii="Times New Roman" w:hAnsi="Times New Roman" w:cs="Times New Roman"/>
        </w:rPr>
        <w:t>06</w:t>
      </w:r>
      <w:r w:rsidRPr="007435B3">
        <w:rPr>
          <w:rFonts w:ascii="Times New Roman" w:hAnsi="Times New Roman" w:cs="Times New Roman"/>
        </w:rPr>
        <w:t>K/ERAF</w:t>
      </w:r>
      <w:r>
        <w:rPr>
          <w:rFonts w:ascii="Times New Roman" w:hAnsi="Times New Roman" w:cs="Times New Roman"/>
        </w:rPr>
        <w:t xml:space="preserve"> </w:t>
      </w:r>
    </w:p>
    <w:p w:rsidR="009F3679" w:rsidRPr="009F3679" w:rsidRDefault="00042E5A" w:rsidP="009F3679">
      <w:pPr>
        <w:spacing w:after="0"/>
        <w:jc w:val="center"/>
        <w:rPr>
          <w:rFonts w:ascii="Times New Roman" w:hAnsi="Times New Roman" w:cs="Times New Roman"/>
          <w:b/>
          <w:sz w:val="26"/>
          <w:szCs w:val="26"/>
        </w:rPr>
      </w:pPr>
      <w:r>
        <w:rPr>
          <w:rFonts w:ascii="Times New Roman" w:hAnsi="Times New Roman" w:cs="Times New Roman"/>
          <w:b/>
          <w:sz w:val="26"/>
          <w:szCs w:val="26"/>
        </w:rPr>
        <w:t>D</w:t>
      </w:r>
      <w:r w:rsidR="009F3679" w:rsidRPr="009F3679">
        <w:rPr>
          <w:rFonts w:ascii="Times New Roman" w:hAnsi="Times New Roman" w:cs="Times New Roman"/>
          <w:b/>
          <w:sz w:val="26"/>
          <w:szCs w:val="26"/>
        </w:rPr>
        <w:t>aļa</w:t>
      </w:r>
      <w:r>
        <w:rPr>
          <w:rFonts w:ascii="Times New Roman" w:hAnsi="Times New Roman" w:cs="Times New Roman"/>
          <w:b/>
          <w:sz w:val="26"/>
          <w:szCs w:val="26"/>
        </w:rPr>
        <w:t xml:space="preserve"> Nr.2</w:t>
      </w:r>
      <w:r w:rsidR="009F3679" w:rsidRPr="009F3679">
        <w:rPr>
          <w:rFonts w:ascii="Times New Roman" w:hAnsi="Times New Roman" w:cs="Times New Roman"/>
          <w:b/>
          <w:sz w:val="26"/>
          <w:szCs w:val="26"/>
        </w:rPr>
        <w:t xml:space="preserve"> – Portatīvā ultrasonogrāfijas iekārta ar ratiņiem</w:t>
      </w:r>
      <w:r w:rsidR="002B1CDB">
        <w:rPr>
          <w:rFonts w:ascii="Times New Roman" w:hAnsi="Times New Roman" w:cs="Times New Roman"/>
          <w:b/>
          <w:sz w:val="26"/>
          <w:szCs w:val="26"/>
        </w:rPr>
        <w:t xml:space="preserve"> piegāde</w:t>
      </w:r>
    </w:p>
    <w:p w:rsidR="009F3679" w:rsidRDefault="009F3679" w:rsidP="00ED53C1">
      <w:pPr>
        <w:spacing w:after="0"/>
        <w:rPr>
          <w:rFonts w:ascii="Times New Roman" w:hAnsi="Times New Roman" w:cs="Times New Roman"/>
        </w:rPr>
      </w:pPr>
    </w:p>
    <w:tbl>
      <w:tblPr>
        <w:tblW w:w="19311" w:type="dxa"/>
        <w:tblInd w:w="-176" w:type="dxa"/>
        <w:tblLook w:val="04A0"/>
      </w:tblPr>
      <w:tblGrid>
        <w:gridCol w:w="993"/>
        <w:gridCol w:w="6237"/>
        <w:gridCol w:w="4536"/>
        <w:gridCol w:w="2694"/>
        <w:gridCol w:w="4851"/>
      </w:tblGrid>
      <w:tr w:rsidR="002B1CDB" w:rsidRPr="00BA0924" w:rsidTr="00C23CFB">
        <w:trPr>
          <w:gridAfter w:val="1"/>
          <w:wAfter w:w="4851" w:type="dxa"/>
          <w:trHeight w:val="765"/>
        </w:trPr>
        <w:tc>
          <w:tcPr>
            <w:tcW w:w="99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N.p.k.</w:t>
            </w:r>
          </w:p>
        </w:tc>
        <w:tc>
          <w:tcPr>
            <w:tcW w:w="6237" w:type="dxa"/>
            <w:tcBorders>
              <w:top w:val="single" w:sz="4" w:space="0" w:color="auto"/>
              <w:left w:val="nil"/>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Tehniskās prasības portatīvai ultrasonogrāfijas iekārtai ar ratiņiem</w:t>
            </w:r>
          </w:p>
        </w:tc>
        <w:tc>
          <w:tcPr>
            <w:tcW w:w="4536" w:type="dxa"/>
            <w:tcBorders>
              <w:top w:val="single" w:sz="4" w:space="0" w:color="auto"/>
              <w:left w:val="nil"/>
              <w:bottom w:val="single" w:sz="4" w:space="0" w:color="auto"/>
              <w:right w:val="single" w:sz="4" w:space="0" w:color="auto"/>
            </w:tcBorders>
            <w:shd w:val="clear" w:color="000000" w:fill="F2F2F2"/>
          </w:tcPr>
          <w:p w:rsidR="000477B3" w:rsidRPr="00A559D2" w:rsidRDefault="000477B3" w:rsidP="000477B3">
            <w:pPr>
              <w:spacing w:after="0" w:line="240" w:lineRule="auto"/>
              <w:jc w:val="center"/>
              <w:rPr>
                <w:rFonts w:ascii="Times New Roman" w:eastAsia="Times New Roman" w:hAnsi="Times New Roman" w:cs="Times New Roman"/>
                <w:b/>
                <w:bCs/>
                <w:sz w:val="24"/>
                <w:szCs w:val="24"/>
              </w:rPr>
            </w:pPr>
            <w:r w:rsidRPr="00A559D2">
              <w:rPr>
                <w:rFonts w:ascii="Times New Roman" w:eastAsia="Times New Roman" w:hAnsi="Times New Roman" w:cs="Times New Roman"/>
                <w:b/>
                <w:bCs/>
                <w:sz w:val="24"/>
                <w:szCs w:val="24"/>
              </w:rPr>
              <w:t>Pretendenta piedāvājums</w:t>
            </w:r>
          </w:p>
          <w:p w:rsidR="002B1CDB" w:rsidRPr="009F3679" w:rsidRDefault="000477B3" w:rsidP="000477B3">
            <w:pPr>
              <w:spacing w:after="0" w:line="240" w:lineRule="auto"/>
              <w:rPr>
                <w:rFonts w:ascii="Times New Roman" w:eastAsia="Times New Roman" w:hAnsi="Times New Roman" w:cs="Times New Roman"/>
                <w:b/>
                <w:bCs/>
                <w:sz w:val="24"/>
                <w:szCs w:val="24"/>
                <w:lang w:eastAsia="lv-LV"/>
              </w:rPr>
            </w:pPr>
            <w:r w:rsidRPr="00A559D2">
              <w:rPr>
                <w:rFonts w:ascii="Times New Roman" w:eastAsia="Times New Roman" w:hAnsi="Times New Roman" w:cs="Times New Roman"/>
                <w:bCs/>
                <w:sz w:val="24"/>
                <w:szCs w:val="24"/>
              </w:rPr>
              <w:t>(piedāvātās iekārtas apraksts, tehniskie parametri)</w:t>
            </w:r>
          </w:p>
        </w:tc>
        <w:tc>
          <w:tcPr>
            <w:tcW w:w="2694" w:type="dxa"/>
            <w:tcBorders>
              <w:top w:val="single" w:sz="4" w:space="0" w:color="auto"/>
              <w:left w:val="nil"/>
              <w:bottom w:val="single" w:sz="4" w:space="0" w:color="auto"/>
              <w:right w:val="single" w:sz="4" w:space="0" w:color="auto"/>
            </w:tcBorders>
            <w:shd w:val="clear" w:color="000000" w:fill="F2F2F2"/>
          </w:tcPr>
          <w:p w:rsidR="002B1CDB" w:rsidRPr="009F3679" w:rsidRDefault="000477B3" w:rsidP="00106857">
            <w:pPr>
              <w:spacing w:after="0" w:line="240" w:lineRule="auto"/>
              <w:rPr>
                <w:rFonts w:ascii="Times New Roman" w:eastAsia="Times New Roman" w:hAnsi="Times New Roman" w:cs="Times New Roman"/>
                <w:b/>
                <w:bCs/>
                <w:sz w:val="24"/>
                <w:szCs w:val="24"/>
                <w:lang w:eastAsia="lv-LV"/>
              </w:rPr>
            </w:pPr>
            <w:r w:rsidRPr="00A559D2">
              <w:rPr>
                <w:rFonts w:ascii="Cambria" w:eastAsia="Times New Roman" w:hAnsi="Cambria" w:cs="Calibri"/>
                <w:b/>
                <w:bCs/>
                <w:color w:val="000000"/>
                <w:sz w:val="24"/>
                <w:szCs w:val="24"/>
                <w:lang w:eastAsia="lv-LV"/>
              </w:rPr>
              <w:t>Norādīt lpp. ražotāja</w:t>
            </w:r>
            <w:r>
              <w:rPr>
                <w:rFonts w:ascii="Cambria" w:eastAsia="Times New Roman" w:hAnsi="Cambria" w:cs="Calibri"/>
                <w:b/>
                <w:bCs/>
                <w:color w:val="000000"/>
                <w:sz w:val="24"/>
                <w:szCs w:val="24"/>
                <w:lang w:eastAsia="lv-LV"/>
              </w:rPr>
              <w:t xml:space="preserve"> tehniskajā dokum., </w:t>
            </w:r>
            <w:r w:rsidRPr="00A559D2">
              <w:rPr>
                <w:rFonts w:ascii="Cambria" w:eastAsia="Times New Roman" w:hAnsi="Cambria" w:cs="Calibri"/>
                <w:b/>
                <w:bCs/>
                <w:color w:val="000000"/>
                <w:sz w:val="24"/>
                <w:szCs w:val="24"/>
                <w:lang w:eastAsia="lv-LV"/>
              </w:rPr>
              <w:t xml:space="preserve"> brošūrā/ pievienotajā materiālā</w:t>
            </w: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jc w:val="center"/>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1.</w:t>
            </w:r>
          </w:p>
        </w:tc>
        <w:tc>
          <w:tcPr>
            <w:tcW w:w="6237" w:type="dxa"/>
            <w:tcBorders>
              <w:top w:val="nil"/>
              <w:left w:val="nil"/>
              <w:bottom w:val="single" w:sz="4" w:space="0" w:color="auto"/>
              <w:right w:val="single" w:sz="4" w:space="0" w:color="auto"/>
            </w:tcBorders>
            <w:shd w:val="clear" w:color="000000" w:fill="F2F2F2"/>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Iekārtas vispārējais raksturojums</w:t>
            </w:r>
          </w:p>
        </w:tc>
        <w:tc>
          <w:tcPr>
            <w:tcW w:w="4536"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c>
          <w:tcPr>
            <w:tcW w:w="2694"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r>
      <w:tr w:rsidR="002B1CDB" w:rsidRPr="00BA0924" w:rsidTr="00C23CFB">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jc w:val="center"/>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1.1.</w:t>
            </w:r>
          </w:p>
        </w:tc>
        <w:tc>
          <w:tcPr>
            <w:tcW w:w="6237"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Iekārtas nosaukums</w:t>
            </w:r>
          </w:p>
        </w:tc>
        <w:tc>
          <w:tcPr>
            <w:tcW w:w="4536" w:type="dxa"/>
            <w:tcBorders>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94" w:type="dxa"/>
            <w:tcBorders>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4851" w:type="dxa"/>
            <w:tcBorders>
              <w:left w:val="single" w:sz="4" w:space="0" w:color="auto"/>
            </w:tcBorders>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BA0924" w:rsidTr="00C23CFB">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jc w:val="center"/>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 xml:space="preserve">1.2. </w:t>
            </w:r>
          </w:p>
        </w:tc>
        <w:tc>
          <w:tcPr>
            <w:tcW w:w="6237" w:type="dxa"/>
            <w:tcBorders>
              <w:top w:val="nil"/>
              <w:left w:val="nil"/>
              <w:bottom w:val="single" w:sz="4" w:space="0" w:color="auto"/>
              <w:right w:val="single" w:sz="4" w:space="0" w:color="auto"/>
            </w:tcBorders>
            <w:shd w:val="clear" w:color="auto" w:fill="auto"/>
            <w:vAlign w:val="center"/>
            <w:hideMark/>
          </w:tcPr>
          <w:p w:rsidR="002B1CDB" w:rsidRPr="00ED53C1" w:rsidRDefault="002B1CDB" w:rsidP="00106857">
            <w:pPr>
              <w:spacing w:after="0" w:line="240" w:lineRule="auto"/>
              <w:rPr>
                <w:rFonts w:ascii="Times New Roman" w:eastAsia="Times New Roman" w:hAnsi="Times New Roman" w:cs="Times New Roman"/>
                <w:bCs/>
                <w:sz w:val="23"/>
                <w:szCs w:val="23"/>
              </w:rPr>
            </w:pPr>
            <w:r w:rsidRPr="00ED53C1">
              <w:rPr>
                <w:rFonts w:ascii="Times New Roman" w:eastAsia="Times New Roman" w:hAnsi="Times New Roman" w:cs="Times New Roman"/>
                <w:bCs/>
                <w:sz w:val="23"/>
                <w:szCs w:val="23"/>
              </w:rPr>
              <w:t>Iekārtas ražotājfirma, valsts</w:t>
            </w:r>
          </w:p>
        </w:tc>
        <w:tc>
          <w:tcPr>
            <w:tcW w:w="4536" w:type="dxa"/>
            <w:tcBorders>
              <w:top w:val="single" w:sz="4" w:space="0" w:color="auto"/>
              <w:bottom w:val="single" w:sz="4" w:space="0" w:color="auto"/>
              <w:right w:val="single" w:sz="4" w:space="0" w:color="auto"/>
            </w:tcBorders>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2694" w:type="dxa"/>
            <w:tcBorders>
              <w:right w:val="single" w:sz="4" w:space="0" w:color="auto"/>
            </w:tcBorders>
          </w:tcPr>
          <w:p w:rsidR="002B1CDB" w:rsidRPr="00ED53C1" w:rsidRDefault="002B1CDB" w:rsidP="00106857">
            <w:pPr>
              <w:spacing w:after="0" w:line="240" w:lineRule="auto"/>
              <w:rPr>
                <w:rFonts w:ascii="Times New Roman" w:eastAsia="Times New Roman" w:hAnsi="Times New Roman" w:cs="Times New Roman"/>
                <w:b/>
                <w:bCs/>
                <w:sz w:val="23"/>
                <w:szCs w:val="23"/>
              </w:rPr>
            </w:pPr>
          </w:p>
        </w:tc>
        <w:tc>
          <w:tcPr>
            <w:tcW w:w="4851" w:type="dxa"/>
            <w:tcBorders>
              <w:left w:val="single" w:sz="4" w:space="0" w:color="auto"/>
            </w:tcBorders>
          </w:tcPr>
          <w:p w:rsidR="002B1CDB" w:rsidRPr="00ED53C1" w:rsidRDefault="002B1CDB" w:rsidP="00106857">
            <w:pPr>
              <w:spacing w:after="0" w:line="240" w:lineRule="auto"/>
              <w:rPr>
                <w:rFonts w:ascii="Times New Roman" w:eastAsia="Times New Roman" w:hAnsi="Times New Roman" w:cs="Times New Roman"/>
                <w:b/>
                <w:bCs/>
                <w:sz w:val="23"/>
                <w:szCs w:val="23"/>
              </w:rPr>
            </w:pPr>
          </w:p>
        </w:tc>
      </w:tr>
      <w:tr w:rsidR="002B1CDB" w:rsidRPr="00BA0924" w:rsidTr="00C23CFB">
        <w:trPr>
          <w:gridAfter w:val="1"/>
          <w:wAfter w:w="4851" w:type="dxa"/>
          <w:trHeight w:val="27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Portatīva, viegli pārvietojama, svars ne vairāk kā 7,5 kg</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 xml:space="preserve">Augstas izšķiršanas krāsu LCD monitors - izmērs ne mazāks kā 15" </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5</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Rokturis ērtai pārnēsāšanai</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Iebūvēts akumulators vismaz 40 min darba nodrošināšanai</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Ne mazāk kā 500 000 dinamiskie digitālie apstrādes kanāli</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16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8</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Ne mazāk kā 8 dziļuma (TGC) pastiprinājumu regulācija</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1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9</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Ne mazāk kā 2 sānu (LGC) pastiprinājumu regulācija</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303"/>
        </w:trPr>
        <w:tc>
          <w:tcPr>
            <w:tcW w:w="993" w:type="dxa"/>
            <w:tcBorders>
              <w:top w:val="nil"/>
              <w:left w:val="single" w:sz="4" w:space="0" w:color="auto"/>
              <w:bottom w:val="single" w:sz="4" w:space="0" w:color="auto"/>
              <w:right w:val="single" w:sz="4" w:space="0" w:color="auto"/>
            </w:tcBorders>
            <w:shd w:val="clear" w:color="auto" w:fill="auto"/>
            <w:vAlign w:val="center"/>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10</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Izmeklēšanas dziļums vismaz līdz 30cm, ieskaitot</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13"/>
        </w:trPr>
        <w:tc>
          <w:tcPr>
            <w:tcW w:w="993" w:type="dxa"/>
            <w:tcBorders>
              <w:top w:val="nil"/>
              <w:left w:val="single" w:sz="4" w:space="0" w:color="auto"/>
              <w:bottom w:val="single" w:sz="4" w:space="0" w:color="auto"/>
              <w:right w:val="single" w:sz="4" w:space="0" w:color="auto"/>
            </w:tcBorders>
            <w:shd w:val="clear" w:color="auto" w:fill="auto"/>
            <w:vAlign w:val="center"/>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11</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Skanēšanas kadru frekvence 2D režīmā ne mazāk kā 750 kadri sekundē</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Mobilie rati:</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9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.1.</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Ērta saslēgšana un atvienošana ar iekārtu- ar 1 pogas nospiešanu/pagriešanu</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.2.</w:t>
            </w:r>
          </w:p>
        </w:tc>
        <w:tc>
          <w:tcPr>
            <w:tcW w:w="6237" w:type="dxa"/>
            <w:tcBorders>
              <w:top w:val="nil"/>
              <w:left w:val="nil"/>
              <w:bottom w:val="nil"/>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Ratiņos iebūvēti vismaz 3 zonžu konektori</w:t>
            </w:r>
          </w:p>
        </w:tc>
        <w:tc>
          <w:tcPr>
            <w:tcW w:w="4536" w:type="dxa"/>
            <w:tcBorders>
              <w:top w:val="nil"/>
              <w:left w:val="nil"/>
              <w:bottom w:val="nil"/>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nil"/>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.3.</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Maināms virsmas augstums</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.4.</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Atvilktne palīgmateriālu glabāšanai</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.5.</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Iebūvēts melnbaltais termoprinteris</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9F3679">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2</w:t>
            </w:r>
            <w:r w:rsidRPr="009F3679">
              <w:rPr>
                <w:rFonts w:ascii="Times New Roman" w:eastAsia="Times New Roman" w:hAnsi="Times New Roman" w:cs="Times New Roman"/>
                <w:sz w:val="24"/>
                <w:szCs w:val="24"/>
                <w:lang w:eastAsia="lv-LV"/>
              </w:rPr>
              <w:t>.6.</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Kāju atbalsta plaukts</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jc w:val="center"/>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2.</w:t>
            </w:r>
          </w:p>
        </w:tc>
        <w:tc>
          <w:tcPr>
            <w:tcW w:w="6237" w:type="dxa"/>
            <w:tcBorders>
              <w:top w:val="nil"/>
              <w:left w:val="nil"/>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Darba režīmi un programmas</w:t>
            </w:r>
          </w:p>
        </w:tc>
        <w:tc>
          <w:tcPr>
            <w:tcW w:w="4536"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c>
          <w:tcPr>
            <w:tcW w:w="2694"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r>
      <w:tr w:rsidR="002B1CDB" w:rsidRPr="00BA0924" w:rsidTr="007435B3">
        <w:trPr>
          <w:gridAfter w:val="1"/>
          <w:wAfter w:w="4851" w:type="dxa"/>
          <w:trHeight w:val="56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2.1.</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C23CFB" w:rsidP="00C23CF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2D</w:t>
            </w:r>
            <w:r w:rsidR="002B1CDB" w:rsidRPr="009F3679">
              <w:rPr>
                <w:rFonts w:ascii="Times New Roman" w:eastAsia="Times New Roman" w:hAnsi="Times New Roman" w:cs="Times New Roman"/>
                <w:sz w:val="24"/>
                <w:szCs w:val="24"/>
                <w:lang w:eastAsia="lv-LV"/>
              </w:rPr>
              <w:t>; 2D Dual; Color Doppler (krāsu Dopplers); Power Doppler(enerģētiskais Dopplers);  PWD (pulsa Doppleri); CW (ilgstošais Dopplers), Audu Dopplers</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7435B3">
        <w:trPr>
          <w:gridAfter w:val="1"/>
          <w:wAfter w:w="4851" w:type="dxa"/>
          <w:trHeight w:val="2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lastRenderedPageBreak/>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rPr>
              <w:t>M-režīms, krāsu M-režīms, anatomiskais M-režīms</w:t>
            </w:r>
          </w:p>
        </w:tc>
        <w:tc>
          <w:tcPr>
            <w:tcW w:w="4536"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7435B3">
        <w:trPr>
          <w:gridAfter w:val="1"/>
          <w:wAfter w:w="4851" w:type="dxa"/>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Audu harmoniskā attēlveidošana</w:t>
            </w:r>
          </w:p>
        </w:tc>
        <w:tc>
          <w:tcPr>
            <w:tcW w:w="4536"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2.4.</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Triplex režīms reālajā laikā</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A559D2">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2.5.</w:t>
            </w:r>
          </w:p>
          <w:p w:rsidR="002B1CDB" w:rsidRPr="009F3679" w:rsidRDefault="002B1CDB" w:rsidP="00A559D2">
            <w:pPr>
              <w:spacing w:after="0" w:line="240" w:lineRule="auto"/>
              <w:jc w:val="center"/>
              <w:rPr>
                <w:rFonts w:ascii="Times New Roman" w:eastAsia="Times New Roman" w:hAnsi="Times New Roman" w:cs="Times New Roman"/>
                <w:sz w:val="24"/>
                <w:szCs w:val="24"/>
                <w:lang w:eastAsia="lv-LV"/>
              </w:rPr>
            </w:pP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A559D2">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rPr>
              <w:t>Divu attēlu salīdzināšanas iespēja displejā: no pašreizējā aktīvā izmeklējuma un no atmiņas atsaukta iepriekšējā izmeklējuma.</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Iespēja veidot izmeklējumu protokolus, lietotājam definējot attiecīgā izmeklējuma iegūstamos anatomiskos skatus, režīmu secību, atbilstošās piktogrammas, anotācijas un mērījumus katram anatomiskajam skatam.</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7435B3">
        <w:trPr>
          <w:gridAfter w:val="1"/>
          <w:wAfter w:w="4851" w:type="dxa"/>
          <w:trHeight w:val="28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2.7.</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Adatas vizualizācijas programma.</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7435B3">
        <w:trPr>
          <w:gridAfter w:val="1"/>
          <w:wAfter w:w="4851" w:type="dxa"/>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2.8.</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07442F">
              <w:rPr>
                <w:rFonts w:ascii="Times New Roman" w:eastAsia="Times New Roman" w:hAnsi="Times New Roman" w:cs="Times New Roman"/>
                <w:sz w:val="24"/>
                <w:szCs w:val="24"/>
              </w:rPr>
              <w:t>Kontrastsonogrāfijas izmeklējumu programma radioloģijai.</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2.9.</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Mikro-vaskulārā attēlveidošana reālā laikā kontrastsonogrāfijas izmeklējumu analīzē.</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2.10.</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Eho-intensitātes noteikšanas programma kontrastsonogrāfijas attēlu analīzei.</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57"/>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1CDB" w:rsidRPr="009F3679" w:rsidRDefault="002B1CDB" w:rsidP="00106857">
            <w:pPr>
              <w:spacing w:after="0" w:line="240" w:lineRule="auto"/>
              <w:jc w:val="center"/>
              <w:rPr>
                <w:rFonts w:ascii="Times New Roman" w:eastAsia="Times New Roman" w:hAnsi="Times New Roman" w:cs="Times New Roman"/>
                <w:b/>
                <w:sz w:val="24"/>
                <w:szCs w:val="24"/>
                <w:lang w:eastAsia="lv-LV"/>
              </w:rPr>
            </w:pPr>
            <w:r w:rsidRPr="009F3679">
              <w:rPr>
                <w:rFonts w:ascii="Times New Roman" w:eastAsia="Times New Roman" w:hAnsi="Times New Roman" w:cs="Times New Roman"/>
                <w:b/>
                <w:sz w:val="24"/>
                <w:szCs w:val="24"/>
                <w:lang w:eastAsia="lv-LV"/>
              </w:rPr>
              <w:t>3.</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Attēlu apstrādāšanas programmas</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5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3.1.</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2D attēlu optimizācija (vismaz 2 parametri vienlaicīgi) un Doplera līknes optimizācija (vismaz 2 parametri) ar 1 pogas nospiešanu</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18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3.2.</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Divi reālā laika režīmi vienlaicīgi displejā: 2D un 2D/ Color Doppler</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55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3.3.</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Jēldatu saglabāšana ar iespēju pēc attēla ''iesaldēšanas'' mainīt attēla parametrus (gain, compression, dziļuma pastiprinājumi u.c.)</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8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3.4.</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Automātiska Dopplera frekvences pielāgošana, mainot krāsu laukuma dziļumu</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93"/>
        </w:trPr>
        <w:tc>
          <w:tcPr>
            <w:tcW w:w="993" w:type="dxa"/>
            <w:tcBorders>
              <w:top w:val="nil"/>
              <w:left w:val="single" w:sz="4" w:space="0" w:color="auto"/>
              <w:bottom w:val="single" w:sz="4" w:space="0" w:color="auto"/>
              <w:right w:val="single" w:sz="4" w:space="0" w:color="auto"/>
            </w:tcBorders>
            <w:shd w:val="clear" w:color="auto" w:fill="auto"/>
            <w:vAlign w:val="center"/>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3.5.</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Kinoatmiņa vismaz līdz trīs minūtēm 2D un krāsu Dopplera režīmā</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8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3.6.</w:t>
            </w:r>
          </w:p>
        </w:tc>
        <w:tc>
          <w:tcPr>
            <w:tcW w:w="6237" w:type="dxa"/>
            <w:tcBorders>
              <w:top w:val="nil"/>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Artefaktu un trokšņu noņemšanas programma</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C23CFB">
        <w:trPr>
          <w:gridAfter w:val="1"/>
          <w:wAfter w:w="4851" w:type="dxa"/>
          <w:trHeight w:val="4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3.7.</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Attēla kvalitātes uzlabošanas programma, kas veido attēlu no dažādiem apstarošanas leņķiem (ne mazāk kā 9 dažādiem leņķiem)</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7435B3">
        <w:trPr>
          <w:gridAfter w:val="1"/>
          <w:wAfter w:w="4851" w:type="dxa"/>
          <w:trHeight w:val="315"/>
        </w:trPr>
        <w:tc>
          <w:tcPr>
            <w:tcW w:w="993" w:type="dxa"/>
            <w:tcBorders>
              <w:top w:val="nil"/>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jc w:val="center"/>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4.</w:t>
            </w:r>
          </w:p>
        </w:tc>
        <w:tc>
          <w:tcPr>
            <w:tcW w:w="6237" w:type="dxa"/>
            <w:tcBorders>
              <w:top w:val="nil"/>
              <w:left w:val="nil"/>
              <w:bottom w:val="single" w:sz="4" w:space="0" w:color="auto"/>
              <w:right w:val="single" w:sz="4" w:space="0" w:color="auto"/>
            </w:tcBorders>
            <w:shd w:val="clear" w:color="000000" w:fill="F2F2F2"/>
            <w:noWrap/>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Izmeklējumu programmatūra:</w:t>
            </w:r>
          </w:p>
        </w:tc>
        <w:tc>
          <w:tcPr>
            <w:tcW w:w="4536"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c>
          <w:tcPr>
            <w:tcW w:w="2694"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r>
      <w:tr w:rsidR="002B1CDB" w:rsidRPr="00BA0924" w:rsidTr="007435B3">
        <w:trPr>
          <w:gridAfter w:val="1"/>
          <w:wAfter w:w="4851" w:type="dxa"/>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lastRenderedPageBreak/>
              <w:t>4.1.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Vēderdobuma izmeklējumu programma</w:t>
            </w:r>
          </w:p>
        </w:tc>
        <w:tc>
          <w:tcPr>
            <w:tcW w:w="4536"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7435B3">
        <w:trPr>
          <w:gridAfter w:val="1"/>
          <w:wAfter w:w="4851" w:type="dxa"/>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4.2.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Asinsvadu izmeklējumu programma t. sk. TCD</w:t>
            </w:r>
          </w:p>
        </w:tc>
        <w:tc>
          <w:tcPr>
            <w:tcW w:w="4536"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C23CFB">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4.</w:t>
            </w:r>
            <w:r w:rsidR="00C23CFB">
              <w:rPr>
                <w:rFonts w:ascii="Times New Roman" w:eastAsia="Times New Roman" w:hAnsi="Times New Roman" w:cs="Times New Roman"/>
                <w:sz w:val="24"/>
                <w:szCs w:val="24"/>
                <w:lang w:eastAsia="lv-LV"/>
              </w:rPr>
              <w:t>3</w:t>
            </w:r>
            <w:r w:rsidRPr="009F3679">
              <w:rPr>
                <w:rFonts w:ascii="Times New Roman" w:eastAsia="Times New Roman" w:hAnsi="Times New Roman" w:cs="Times New Roman"/>
                <w:sz w:val="24"/>
                <w:szCs w:val="24"/>
                <w:lang w:eastAsia="lv-LV"/>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Muskuloskeletālās sistēmas un virspusējo struktūru izmeklējumu programma</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C23CFB">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4.</w:t>
            </w:r>
            <w:r w:rsidR="00C23CFB">
              <w:rPr>
                <w:rFonts w:ascii="Times New Roman" w:eastAsia="Times New Roman" w:hAnsi="Times New Roman" w:cs="Times New Roman"/>
                <w:sz w:val="24"/>
                <w:szCs w:val="24"/>
                <w:lang w:eastAsia="lv-LV"/>
              </w:rPr>
              <w:t>4</w:t>
            </w:r>
            <w:r w:rsidRPr="009F3679">
              <w:rPr>
                <w:rFonts w:ascii="Times New Roman" w:eastAsia="Times New Roman" w:hAnsi="Times New Roman" w:cs="Times New Roman"/>
                <w:sz w:val="24"/>
                <w:szCs w:val="24"/>
                <w:lang w:eastAsia="lv-LV"/>
              </w:rPr>
              <w:t>.</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Pediatrisko izmeklējumu programma - neirosonoloģijas, vēderdobuma</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C23CFB">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4.</w:t>
            </w:r>
            <w:r w:rsidR="00C23CFB">
              <w:rPr>
                <w:rFonts w:ascii="Times New Roman" w:eastAsia="Times New Roman" w:hAnsi="Times New Roman" w:cs="Times New Roman"/>
                <w:sz w:val="24"/>
                <w:szCs w:val="24"/>
                <w:lang w:eastAsia="lv-LV"/>
              </w:rPr>
              <w:t>5</w:t>
            </w:r>
            <w:r w:rsidRPr="009F3679">
              <w:rPr>
                <w:rFonts w:ascii="Times New Roman" w:eastAsia="Times New Roman" w:hAnsi="Times New Roman" w:cs="Times New Roman"/>
                <w:sz w:val="24"/>
                <w:szCs w:val="24"/>
                <w:lang w:eastAsia="lv-LV"/>
              </w:rPr>
              <w:t>.</w:t>
            </w:r>
          </w:p>
        </w:tc>
        <w:tc>
          <w:tcPr>
            <w:tcW w:w="6237" w:type="dxa"/>
            <w:tcBorders>
              <w:top w:val="nil"/>
              <w:left w:val="nil"/>
              <w:bottom w:val="nil"/>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Bērnu un pieaugušo ehokardiogrāfijas izmeklējumu programma</w:t>
            </w:r>
          </w:p>
        </w:tc>
        <w:tc>
          <w:tcPr>
            <w:tcW w:w="4536" w:type="dxa"/>
            <w:tcBorders>
              <w:top w:val="nil"/>
              <w:left w:val="nil"/>
              <w:bottom w:val="nil"/>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nil"/>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jc w:val="center"/>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5.</w:t>
            </w:r>
          </w:p>
        </w:tc>
        <w:tc>
          <w:tcPr>
            <w:tcW w:w="6237" w:type="dxa"/>
            <w:tcBorders>
              <w:top w:val="single" w:sz="4" w:space="0" w:color="auto"/>
              <w:left w:val="nil"/>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Mērījumi un aprēķini:</w:t>
            </w:r>
          </w:p>
        </w:tc>
        <w:tc>
          <w:tcPr>
            <w:tcW w:w="4536" w:type="dxa"/>
            <w:tcBorders>
              <w:top w:val="single" w:sz="4" w:space="0" w:color="auto"/>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c>
          <w:tcPr>
            <w:tcW w:w="2694" w:type="dxa"/>
            <w:tcBorders>
              <w:top w:val="single" w:sz="4" w:space="0" w:color="auto"/>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r>
      <w:tr w:rsidR="002B1CDB" w:rsidRPr="00BA0924" w:rsidTr="00C23CFB">
        <w:trPr>
          <w:gridAfter w:val="1"/>
          <w:wAfter w:w="4851" w:type="dxa"/>
          <w:trHeight w:val="15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5.1.</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Standarta mērījumu un aprēķinu pakete visām nepieciešamajām  izmeklējumu programmām</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5.2.</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Automātiskie Dopplera mērījumi</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8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5.3.</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rPr>
              <w:t>Var veidot lietotāju programmas (izveidot nosaukumus, aprēķinus, iestatīt attēlošanas parametrus), kā arī lietotāja veidotus mērījumus un kalkulācijas</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C23CFB">
        <w:trPr>
          <w:gridAfter w:val="1"/>
          <w:wAfter w:w="4851" w:type="dxa"/>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5.4.</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rPr>
              <w:t xml:space="preserve">Automātiska 2D </w:t>
            </w:r>
            <w:r w:rsidRPr="009F3679">
              <w:rPr>
                <w:rFonts w:ascii="Times New Roman" w:eastAsia="Times New Roman" w:hAnsi="Times New Roman" w:cs="Times New Roman"/>
                <w:i/>
                <w:sz w:val="24"/>
                <w:szCs w:val="24"/>
              </w:rPr>
              <w:t>speckle tracking</w:t>
            </w:r>
            <w:r w:rsidRPr="009F3679">
              <w:rPr>
                <w:rFonts w:ascii="Times New Roman" w:eastAsia="Times New Roman" w:hAnsi="Times New Roman" w:cs="Times New Roman"/>
                <w:sz w:val="24"/>
                <w:szCs w:val="24"/>
              </w:rPr>
              <w:t xml:space="preserve"> programmatūra miokarda deformāciju izvērtēšanai, t.sk. automātiski kreisā kambara tilpumu un izsviedes frakcijas mērījumi</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C23CFB">
        <w:trPr>
          <w:gridAfter w:val="1"/>
          <w:wAfter w:w="4851" w:type="dxa"/>
          <w:trHeight w:val="29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5.5.</w:t>
            </w:r>
          </w:p>
        </w:tc>
        <w:tc>
          <w:tcPr>
            <w:tcW w:w="6237" w:type="dxa"/>
            <w:tcBorders>
              <w:top w:val="single" w:sz="4" w:space="0" w:color="auto"/>
              <w:left w:val="nil"/>
              <w:bottom w:val="single" w:sz="4" w:space="0" w:color="auto"/>
              <w:right w:val="single" w:sz="4" w:space="0" w:color="auto"/>
            </w:tcBorders>
            <w:shd w:val="clear" w:color="auto" w:fill="auto"/>
            <w:vAlign w:val="center"/>
          </w:tcPr>
          <w:p w:rsidR="002B1CDB" w:rsidRPr="009F3679" w:rsidRDefault="002B1CDB" w:rsidP="00106857">
            <w:pPr>
              <w:spacing w:after="0" w:line="240" w:lineRule="auto"/>
              <w:rPr>
                <w:rFonts w:ascii="Times New Roman" w:eastAsia="Times New Roman" w:hAnsi="Times New Roman" w:cs="Times New Roman"/>
                <w:sz w:val="24"/>
                <w:szCs w:val="24"/>
              </w:rPr>
            </w:pPr>
            <w:r w:rsidRPr="009F3679">
              <w:rPr>
                <w:rFonts w:ascii="Times New Roman" w:eastAsia="Times New Roman" w:hAnsi="Times New Roman" w:cs="Times New Roman"/>
                <w:sz w:val="24"/>
                <w:szCs w:val="24"/>
              </w:rPr>
              <w:t>Automātiska intīmas-mēdijas slāņa mērīšanas programma</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jc w:val="center"/>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6.</w:t>
            </w:r>
          </w:p>
        </w:tc>
        <w:tc>
          <w:tcPr>
            <w:tcW w:w="6237" w:type="dxa"/>
            <w:tcBorders>
              <w:top w:val="nil"/>
              <w:left w:val="nil"/>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Zondes</w:t>
            </w:r>
          </w:p>
        </w:tc>
        <w:tc>
          <w:tcPr>
            <w:tcW w:w="4536"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c>
          <w:tcPr>
            <w:tcW w:w="2694" w:type="dxa"/>
            <w:tcBorders>
              <w:top w:val="nil"/>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r>
      <w:tr w:rsidR="002B1CDB" w:rsidRPr="00BA0924" w:rsidTr="00C23CFB">
        <w:trPr>
          <w:gridAfter w:val="1"/>
          <w:wAfter w:w="4851" w:type="dxa"/>
          <w:trHeight w:val="52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6.1.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"Viendabīgu" kristālu vai ekvivalentu tehnoloģiju konveksa zonde robežās vismaz no 1,0 līdz 5,0 MHz</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39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6.3.</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"Viendabīgu" kristālu vai ekvivalentu tehnoloģiju sektorālā zonde robežās vismaz no 1,0 līdz 5,0 MHz</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19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6.4.</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Mikrokonveksa zonde robežās vismaz no 5,0 līdz 8,0 MHz</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4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6.5.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Lineārā zonde robežās vismaz no 3,0 līdz 12,0 MHz</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000000" w:fill="F2F2F2"/>
            <w:vAlign w:val="center"/>
            <w:hideMark/>
          </w:tcPr>
          <w:p w:rsidR="002B1CDB" w:rsidRPr="009F3679" w:rsidRDefault="002B1CDB" w:rsidP="00106857">
            <w:pPr>
              <w:spacing w:after="0" w:line="240" w:lineRule="auto"/>
              <w:jc w:val="center"/>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7.</w:t>
            </w:r>
          </w:p>
        </w:tc>
        <w:tc>
          <w:tcPr>
            <w:tcW w:w="6237" w:type="dxa"/>
            <w:tcBorders>
              <w:top w:val="single" w:sz="4" w:space="0" w:color="auto"/>
              <w:left w:val="nil"/>
              <w:bottom w:val="single" w:sz="4" w:space="0" w:color="auto"/>
              <w:right w:val="single" w:sz="4" w:space="0" w:color="auto"/>
            </w:tcBorders>
            <w:shd w:val="clear" w:color="000000" w:fill="F2F2F2"/>
            <w:noWrap/>
            <w:vAlign w:val="center"/>
            <w:hideMark/>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r w:rsidRPr="009F3679">
              <w:rPr>
                <w:rFonts w:ascii="Times New Roman" w:eastAsia="Times New Roman" w:hAnsi="Times New Roman" w:cs="Times New Roman"/>
                <w:b/>
                <w:bCs/>
                <w:sz w:val="24"/>
                <w:szCs w:val="24"/>
                <w:lang w:eastAsia="lv-LV"/>
              </w:rPr>
              <w:t>Dokumentēšana un arhivēšana:</w:t>
            </w:r>
          </w:p>
        </w:tc>
        <w:tc>
          <w:tcPr>
            <w:tcW w:w="4536" w:type="dxa"/>
            <w:tcBorders>
              <w:top w:val="single" w:sz="4" w:space="0" w:color="auto"/>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c>
          <w:tcPr>
            <w:tcW w:w="2694" w:type="dxa"/>
            <w:tcBorders>
              <w:top w:val="single" w:sz="4" w:space="0" w:color="auto"/>
              <w:left w:val="nil"/>
              <w:bottom w:val="single" w:sz="4" w:space="0" w:color="auto"/>
              <w:right w:val="single" w:sz="4" w:space="0" w:color="auto"/>
            </w:tcBorders>
            <w:shd w:val="clear" w:color="000000" w:fill="F2F2F2"/>
          </w:tcPr>
          <w:p w:rsidR="002B1CDB" w:rsidRPr="009F3679" w:rsidRDefault="002B1CDB" w:rsidP="00106857">
            <w:pPr>
              <w:spacing w:after="0" w:line="240" w:lineRule="auto"/>
              <w:rPr>
                <w:rFonts w:ascii="Times New Roman" w:eastAsia="Times New Roman" w:hAnsi="Times New Roman" w:cs="Times New Roman"/>
                <w:b/>
                <w:bCs/>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7.1.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Cietā diska ietilpība ne mazāk kā 160 GB</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7.2.</w:t>
            </w:r>
          </w:p>
        </w:tc>
        <w:tc>
          <w:tcPr>
            <w:tcW w:w="6237" w:type="dxa"/>
            <w:tcBorders>
              <w:top w:val="nil"/>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Melnbaltais termoprinteris</w:t>
            </w:r>
          </w:p>
        </w:tc>
        <w:tc>
          <w:tcPr>
            <w:tcW w:w="4536"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c>
          <w:tcPr>
            <w:tcW w:w="2694" w:type="dxa"/>
            <w:tcBorders>
              <w:top w:val="nil"/>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p>
        </w:tc>
      </w:tr>
      <w:tr w:rsidR="002B1CDB" w:rsidRPr="00BA0924" w:rsidTr="00C23CFB">
        <w:trPr>
          <w:gridAfter w:val="1"/>
          <w:wAfter w:w="4851" w:type="dxa"/>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7.3.</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B1CDB" w:rsidRPr="009F3679" w:rsidRDefault="002B1CDB" w:rsidP="00106857">
            <w:pPr>
              <w:spacing w:after="0" w:line="240" w:lineRule="auto"/>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rPr>
              <w:t xml:space="preserve">DVD/CD un USB rakstītājs ar iespēju ierakstīt gan atsevišķus attēlus, gan kinocilpas apskatei uz pamatiekārtas, kā arī uz datora </w:t>
            </w:r>
            <w:r w:rsidRPr="005147E0">
              <w:rPr>
                <w:rFonts w:ascii="Times New Roman" w:eastAsia="Times New Roman" w:hAnsi="Times New Roman" w:cs="Times New Roman"/>
                <w:sz w:val="24"/>
                <w:szCs w:val="24"/>
              </w:rPr>
              <w:t>DICOM un PC, jpeg, avi formātos</w:t>
            </w:r>
          </w:p>
        </w:tc>
        <w:tc>
          <w:tcPr>
            <w:tcW w:w="4536"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C23CFB">
        <w:trPr>
          <w:gridAfter w:val="1"/>
          <w:wAfter w:w="4851" w:type="dxa"/>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A559D2">
            <w:pPr>
              <w:spacing w:after="0" w:line="240" w:lineRule="auto"/>
              <w:jc w:val="center"/>
              <w:rPr>
                <w:rFonts w:ascii="Times New Roman" w:eastAsia="Times New Roman" w:hAnsi="Times New Roman" w:cs="Times New Roman"/>
                <w:sz w:val="24"/>
                <w:szCs w:val="24"/>
                <w:lang w:eastAsia="lv-LV"/>
              </w:rPr>
            </w:pPr>
            <w:r w:rsidRPr="009F3679">
              <w:rPr>
                <w:rFonts w:ascii="Times New Roman" w:eastAsia="Times New Roman" w:hAnsi="Times New Roman" w:cs="Times New Roman"/>
                <w:sz w:val="24"/>
                <w:szCs w:val="24"/>
                <w:lang w:eastAsia="lv-LV"/>
              </w:rPr>
              <w:t>7.4.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CDB" w:rsidRPr="009F3679" w:rsidRDefault="002B1CDB" w:rsidP="00360FA0">
            <w:pPr>
              <w:spacing w:after="0" w:line="240" w:lineRule="auto"/>
              <w:rPr>
                <w:rFonts w:ascii="Times New Roman" w:eastAsia="Times New Roman" w:hAnsi="Times New Roman" w:cs="Times New Roman"/>
                <w:color w:val="C00000"/>
                <w:sz w:val="24"/>
                <w:szCs w:val="24"/>
                <w:lang w:eastAsia="lv-LV"/>
              </w:rPr>
            </w:pPr>
            <w:r w:rsidRPr="000E41D4">
              <w:rPr>
                <w:rFonts w:ascii="Times New Roman" w:eastAsia="Times New Roman" w:hAnsi="Times New Roman" w:cs="Times New Roman"/>
                <w:sz w:val="24"/>
                <w:szCs w:val="24"/>
              </w:rPr>
              <w:t xml:space="preserve">Pilna DICOM pakete un pretendents, nodrošina tās </w:t>
            </w:r>
            <w:r w:rsidRPr="00360FA0">
              <w:rPr>
                <w:rFonts w:ascii="Times New Roman" w:eastAsia="Times New Roman" w:hAnsi="Times New Roman" w:cs="Times New Roman"/>
                <w:sz w:val="24"/>
                <w:szCs w:val="24"/>
              </w:rPr>
              <w:t xml:space="preserve">pieslēgšanos </w:t>
            </w:r>
            <w:r w:rsidRPr="00360FA0">
              <w:rPr>
                <w:rFonts w:ascii="Times New Roman" w:eastAsia="Times New Roman" w:hAnsi="Times New Roman" w:cs="Times New Roman"/>
                <w:sz w:val="23"/>
                <w:szCs w:val="23"/>
              </w:rPr>
              <w:t xml:space="preserve">slimnīcā esošajam DICOM PACS serverim </w:t>
            </w:r>
            <w:r w:rsidRPr="00360FA0">
              <w:rPr>
                <w:rFonts w:ascii="Times New Roman" w:eastAsia="Times New Roman" w:hAnsi="Times New Roman" w:cs="Times New Roman"/>
                <w:sz w:val="24"/>
                <w:szCs w:val="24"/>
              </w:rPr>
              <w:t>(</w:t>
            </w:r>
            <w:r w:rsidRPr="00360FA0">
              <w:rPr>
                <w:rFonts w:ascii="Times New Roman" w:eastAsia="Times New Roman" w:hAnsi="Times New Roman" w:cs="Times New Roman"/>
                <w:i/>
                <w:sz w:val="24"/>
                <w:szCs w:val="24"/>
              </w:rPr>
              <w:t>OR Technologies)</w:t>
            </w:r>
          </w:p>
        </w:tc>
        <w:tc>
          <w:tcPr>
            <w:tcW w:w="4536"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2B1CDB" w:rsidRPr="00BA0924" w:rsidTr="00C23CFB">
        <w:trPr>
          <w:gridAfter w:val="1"/>
          <w:wAfter w:w="4851" w:type="dxa"/>
          <w:trHeight w:val="412"/>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B1CDB" w:rsidRPr="00ED53C1" w:rsidRDefault="002B1CDB" w:rsidP="00A559D2">
            <w:pPr>
              <w:spacing w:after="0" w:line="240" w:lineRule="auto"/>
              <w:jc w:val="center"/>
              <w:rPr>
                <w:rFonts w:ascii="Times New Roman" w:eastAsia="Times New Roman" w:hAnsi="Times New Roman" w:cs="Times New Roman"/>
                <w:b/>
                <w:color w:val="000000"/>
                <w:sz w:val="23"/>
                <w:szCs w:val="23"/>
              </w:rPr>
            </w:pPr>
            <w:r w:rsidRPr="00ED53C1">
              <w:rPr>
                <w:rFonts w:ascii="Times New Roman" w:eastAsia="Times New Roman" w:hAnsi="Times New Roman" w:cs="Times New Roman"/>
                <w:b/>
                <w:color w:val="000000"/>
                <w:sz w:val="23"/>
                <w:szCs w:val="23"/>
              </w:rPr>
              <w:lastRenderedPageBreak/>
              <w:t>8.</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B1CDB" w:rsidRPr="00ED53C1" w:rsidRDefault="002B1CDB" w:rsidP="00A559D2">
            <w:pPr>
              <w:spacing w:after="0" w:line="240" w:lineRule="auto"/>
              <w:rPr>
                <w:rFonts w:ascii="Times New Roman" w:eastAsia="Times New Roman" w:hAnsi="Times New Roman" w:cs="Times New Roman"/>
                <w:b/>
                <w:sz w:val="23"/>
                <w:szCs w:val="23"/>
              </w:rPr>
            </w:pPr>
            <w:r w:rsidRPr="00ED53C1">
              <w:rPr>
                <w:rFonts w:ascii="Times New Roman" w:eastAsia="Times New Roman" w:hAnsi="Times New Roman" w:cs="Times New Roman"/>
                <w:b/>
                <w:sz w:val="23"/>
                <w:szCs w:val="23"/>
              </w:rPr>
              <w:t>Citi nosacījumi</w:t>
            </w:r>
          </w:p>
        </w:tc>
        <w:tc>
          <w:tcPr>
            <w:tcW w:w="4536" w:type="dxa"/>
            <w:tcBorders>
              <w:top w:val="single" w:sz="4" w:space="0" w:color="auto"/>
              <w:left w:val="nil"/>
              <w:bottom w:val="single" w:sz="4" w:space="0" w:color="auto"/>
              <w:right w:val="single" w:sz="4" w:space="0" w:color="auto"/>
            </w:tcBorders>
            <w:shd w:val="clear" w:color="auto" w:fill="F2F2F2" w:themeFill="background1" w:themeFillShade="F2"/>
          </w:tcPr>
          <w:p w:rsidR="002B1CDB" w:rsidRPr="009F3679" w:rsidRDefault="002B1CDB"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shd w:val="clear" w:color="auto" w:fill="F2F2F2" w:themeFill="background1" w:themeFillShade="F2"/>
          </w:tcPr>
          <w:p w:rsidR="002B1CDB" w:rsidRPr="009F3679" w:rsidRDefault="002B1CDB" w:rsidP="00106857">
            <w:pPr>
              <w:spacing w:after="0" w:line="240" w:lineRule="auto"/>
              <w:rPr>
                <w:rFonts w:ascii="Times New Roman" w:eastAsia="Times New Roman" w:hAnsi="Times New Roman" w:cs="Times New Roman"/>
                <w:sz w:val="24"/>
                <w:szCs w:val="24"/>
              </w:rPr>
            </w:pPr>
          </w:p>
        </w:tc>
      </w:tr>
      <w:tr w:rsidR="00AB0151" w:rsidRPr="00BA0924" w:rsidTr="00C23CFB">
        <w:trPr>
          <w:gridAfter w:val="1"/>
          <w:wAfter w:w="4851" w:type="dxa"/>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151" w:rsidRPr="00ED53C1" w:rsidRDefault="00AB0151" w:rsidP="009E0EFC">
            <w:pPr>
              <w:spacing w:after="0" w:line="240" w:lineRule="auto"/>
              <w:jc w:val="center"/>
              <w:rPr>
                <w:rFonts w:ascii="Times New Roman" w:eastAsia="Times New Roman" w:hAnsi="Times New Roman" w:cs="Times New Roman"/>
                <w:b/>
                <w:color w:val="000000"/>
                <w:sz w:val="23"/>
                <w:szCs w:val="23"/>
              </w:rPr>
            </w:pPr>
            <w:r w:rsidRPr="003319C1">
              <w:rPr>
                <w:rFonts w:ascii="Times New Roman" w:eastAsia="Times New Roman" w:hAnsi="Times New Roman" w:cs="Times New Roman"/>
                <w:color w:val="000000"/>
                <w:sz w:val="23"/>
                <w:szCs w:val="23"/>
              </w:rPr>
              <w:t>8.1</w:t>
            </w:r>
            <w:r>
              <w:rPr>
                <w:rFonts w:ascii="Times New Roman" w:eastAsia="Times New Roman" w:hAnsi="Times New Roman" w:cs="Times New Roman"/>
                <w:b/>
                <w:color w:val="000000"/>
                <w:sz w:val="23"/>
                <w:szCs w:val="23"/>
              </w:rPr>
              <w: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151" w:rsidRPr="00ED53C1" w:rsidRDefault="00AB0151" w:rsidP="009E0EFC">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sz w:val="23"/>
                <w:szCs w:val="23"/>
              </w:rPr>
              <w:t>P</w:t>
            </w:r>
            <w:r w:rsidRPr="00360FA0">
              <w:rPr>
                <w:rFonts w:ascii="Times New Roman" w:eastAsia="Times New Roman" w:hAnsi="Times New Roman" w:cs="Times New Roman"/>
                <w:sz w:val="23"/>
                <w:szCs w:val="23"/>
              </w:rPr>
              <w:t>retendents</w:t>
            </w:r>
            <w:r>
              <w:rPr>
                <w:rFonts w:ascii="Times New Roman" w:eastAsia="Times New Roman" w:hAnsi="Times New Roman" w:cs="Times New Roman"/>
                <w:sz w:val="23"/>
                <w:szCs w:val="23"/>
              </w:rPr>
              <w:t>- Piegādātājs</w:t>
            </w:r>
            <w:r w:rsidRPr="00360FA0">
              <w:rPr>
                <w:rFonts w:ascii="Times New Roman" w:eastAsia="Times New Roman" w:hAnsi="Times New Roman" w:cs="Times New Roman"/>
                <w:sz w:val="23"/>
                <w:szCs w:val="23"/>
              </w:rPr>
              <w:t xml:space="preserve"> nodrošina</w:t>
            </w:r>
            <w:r>
              <w:rPr>
                <w:rFonts w:ascii="Times New Roman" w:eastAsia="Times New Roman" w:hAnsi="Times New Roman" w:cs="Times New Roman"/>
                <w:sz w:val="23"/>
                <w:szCs w:val="23"/>
              </w:rPr>
              <w:t xml:space="preserve"> iekārtas </w:t>
            </w:r>
            <w:r w:rsidRPr="00360FA0">
              <w:rPr>
                <w:rFonts w:ascii="Times New Roman" w:eastAsia="Times New Roman" w:hAnsi="Times New Roman" w:cs="Times New Roman"/>
                <w:sz w:val="23"/>
                <w:szCs w:val="23"/>
              </w:rPr>
              <w:t xml:space="preserve"> pieslēgšanos slimnīcā esošajam DICOM PACS serverim </w:t>
            </w:r>
            <w:r w:rsidRPr="00360FA0">
              <w:rPr>
                <w:rFonts w:ascii="Times New Roman" w:eastAsia="Times New Roman" w:hAnsi="Times New Roman" w:cs="Times New Roman"/>
                <w:sz w:val="24"/>
                <w:szCs w:val="24"/>
              </w:rPr>
              <w:t>(</w:t>
            </w:r>
            <w:r w:rsidRPr="00360FA0">
              <w:rPr>
                <w:rFonts w:ascii="Times New Roman" w:eastAsia="Times New Roman" w:hAnsi="Times New Roman" w:cs="Times New Roman"/>
                <w:i/>
                <w:sz w:val="24"/>
                <w:szCs w:val="24"/>
              </w:rPr>
              <w:t>OR Technologies)</w:t>
            </w:r>
          </w:p>
        </w:tc>
        <w:tc>
          <w:tcPr>
            <w:tcW w:w="4536" w:type="dxa"/>
            <w:tcBorders>
              <w:top w:val="single" w:sz="4" w:space="0" w:color="auto"/>
              <w:left w:val="single" w:sz="4" w:space="0" w:color="auto"/>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r>
      <w:tr w:rsidR="00AB0151" w:rsidRPr="00BA0924" w:rsidTr="00C23CFB">
        <w:trPr>
          <w:gridAfter w:val="1"/>
          <w:wAfter w:w="4851" w:type="dxa"/>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151" w:rsidRPr="00ED53C1" w:rsidRDefault="00AB0151" w:rsidP="009E0EFC">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z w:val="23"/>
                <w:szCs w:val="23"/>
              </w:rPr>
              <w:t>2</w:t>
            </w:r>
            <w:r w:rsidRPr="00ED53C1">
              <w:rPr>
                <w:rFonts w:ascii="Times New Roman" w:eastAsia="Times New Roman" w:hAnsi="Times New Roman" w:cs="Times New Roman"/>
                <w:color w:val="000000"/>
                <w:sz w:val="23"/>
                <w:szCs w:val="23"/>
              </w:rPr>
              <w:t>.</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AB0151" w:rsidRPr="00ED53C1" w:rsidRDefault="00AB0151" w:rsidP="009E0EFC">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Preces garantijas laiks ne mazāks par 24 mēn. no preces nodošanas brīža</w:t>
            </w:r>
            <w:r>
              <w:rPr>
                <w:rFonts w:ascii="Times New Roman" w:eastAsia="Times New Roman" w:hAnsi="Times New Roman" w:cs="Times New Roman"/>
                <w:sz w:val="23"/>
                <w:szCs w:val="23"/>
              </w:rPr>
              <w:t>.</w:t>
            </w:r>
          </w:p>
        </w:tc>
        <w:tc>
          <w:tcPr>
            <w:tcW w:w="4536" w:type="dxa"/>
            <w:tcBorders>
              <w:top w:val="single" w:sz="4" w:space="0" w:color="auto"/>
              <w:left w:val="nil"/>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c>
          <w:tcPr>
            <w:tcW w:w="2694" w:type="dxa"/>
            <w:tcBorders>
              <w:top w:val="single" w:sz="4" w:space="0" w:color="auto"/>
              <w:left w:val="nil"/>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r>
      <w:tr w:rsidR="00AB0151" w:rsidRPr="00BA0924" w:rsidTr="00C23CFB">
        <w:trPr>
          <w:gridAfter w:val="1"/>
          <w:wAfter w:w="4851" w:type="dxa"/>
          <w:trHeight w:val="27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B0151" w:rsidRPr="00ED53C1" w:rsidRDefault="00AB0151" w:rsidP="00C23CFB">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8.</w:t>
            </w:r>
            <w:r w:rsidR="00C23CFB">
              <w:rPr>
                <w:rFonts w:ascii="Times New Roman" w:eastAsia="Times New Roman" w:hAnsi="Times New Roman" w:cs="Times New Roman"/>
                <w:color w:val="000000"/>
                <w:sz w:val="23"/>
                <w:szCs w:val="23"/>
              </w:rPr>
              <w:t>3</w:t>
            </w:r>
            <w:r w:rsidRPr="00ED53C1">
              <w:rPr>
                <w:rFonts w:ascii="Times New Roman" w:eastAsia="Times New Roman" w:hAnsi="Times New Roman" w:cs="Times New Roman"/>
                <w:color w:val="000000"/>
                <w:sz w:val="23"/>
                <w:szCs w:val="23"/>
              </w:rPr>
              <w:t>.</w:t>
            </w:r>
          </w:p>
        </w:tc>
        <w:tc>
          <w:tcPr>
            <w:tcW w:w="6237" w:type="dxa"/>
            <w:tcBorders>
              <w:top w:val="nil"/>
              <w:left w:val="nil"/>
              <w:bottom w:val="single" w:sz="4" w:space="0" w:color="auto"/>
              <w:right w:val="single" w:sz="4" w:space="0" w:color="auto"/>
            </w:tcBorders>
            <w:shd w:val="clear" w:color="auto" w:fill="auto"/>
            <w:vAlign w:val="center"/>
            <w:hideMark/>
          </w:tcPr>
          <w:p w:rsidR="00AB0151" w:rsidRPr="00ED53C1" w:rsidRDefault="00AB0151" w:rsidP="00EB34B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Piegādātājam jānodrošina Pasūt</w:t>
            </w:r>
            <w:r w:rsidR="00EB34B4">
              <w:rPr>
                <w:rFonts w:ascii="Times New Roman" w:eastAsia="Times New Roman" w:hAnsi="Times New Roman" w:cs="Times New Roman"/>
                <w:sz w:val="23"/>
                <w:szCs w:val="23"/>
              </w:rPr>
              <w:t>ī</w:t>
            </w:r>
            <w:r>
              <w:rPr>
                <w:rFonts w:ascii="Times New Roman" w:eastAsia="Times New Roman" w:hAnsi="Times New Roman" w:cs="Times New Roman"/>
                <w:sz w:val="23"/>
                <w:szCs w:val="23"/>
              </w:rPr>
              <w:t>tāja</w:t>
            </w:r>
            <w:r w:rsidRPr="00ED53C1">
              <w:rPr>
                <w:rFonts w:ascii="Times New Roman" w:eastAsia="Times New Roman" w:hAnsi="Times New Roman" w:cs="Times New Roman"/>
                <w:sz w:val="23"/>
                <w:szCs w:val="23"/>
              </w:rPr>
              <w:t xml:space="preserve"> personāla apmācība darbam ar piedāvāto iekārtu, iekārtas piegādes, uzstādīšanas laikā</w:t>
            </w:r>
            <w:r w:rsidR="00C23CFB">
              <w:rPr>
                <w:rFonts w:ascii="Times New Roman" w:eastAsia="Times New Roman" w:hAnsi="Times New Roman" w:cs="Times New Roman"/>
                <w:sz w:val="23"/>
                <w:szCs w:val="23"/>
              </w:rPr>
              <w:t xml:space="preserve"> (12 stundas)</w:t>
            </w:r>
            <w:r w:rsidRPr="00ED53C1">
              <w:rPr>
                <w:rFonts w:ascii="Times New Roman" w:eastAsia="Times New Roman" w:hAnsi="Times New Roman" w:cs="Times New Roman"/>
                <w:sz w:val="23"/>
                <w:szCs w:val="23"/>
              </w:rPr>
              <w:t xml:space="preserve"> un nepieciešamības gadījumā, visā garantijas laikā bez papildus samaksas</w:t>
            </w:r>
            <w:r w:rsidR="00C23CFB">
              <w:rPr>
                <w:rFonts w:ascii="Times New Roman" w:eastAsia="Times New Roman" w:hAnsi="Times New Roman" w:cs="Times New Roman"/>
                <w:sz w:val="23"/>
                <w:szCs w:val="23"/>
              </w:rPr>
              <w:t xml:space="preserve"> (4 stundas)</w:t>
            </w:r>
          </w:p>
        </w:tc>
        <w:tc>
          <w:tcPr>
            <w:tcW w:w="4536" w:type="dxa"/>
            <w:tcBorders>
              <w:top w:val="nil"/>
              <w:left w:val="nil"/>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c>
          <w:tcPr>
            <w:tcW w:w="2694" w:type="dxa"/>
            <w:tcBorders>
              <w:top w:val="nil"/>
              <w:left w:val="nil"/>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r>
      <w:tr w:rsidR="00AB0151" w:rsidRPr="00BA0924" w:rsidTr="00C23CFB">
        <w:trPr>
          <w:gridAfter w:val="1"/>
          <w:wAfter w:w="4851" w:type="dxa"/>
          <w:trHeight w:val="27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B0151" w:rsidRPr="00ED53C1" w:rsidRDefault="00AB0151" w:rsidP="00C23CFB">
            <w:pPr>
              <w:spacing w:after="0" w:line="240" w:lineRule="auto"/>
              <w:jc w:val="center"/>
              <w:rPr>
                <w:rFonts w:ascii="Times New Roman" w:eastAsia="Times New Roman" w:hAnsi="Times New Roman" w:cs="Times New Roman"/>
                <w:color w:val="000000"/>
                <w:sz w:val="23"/>
                <w:szCs w:val="23"/>
              </w:rPr>
            </w:pPr>
            <w:r w:rsidRPr="00ED53C1">
              <w:rPr>
                <w:rFonts w:ascii="Times New Roman" w:eastAsia="Times New Roman" w:hAnsi="Times New Roman" w:cs="Times New Roman"/>
                <w:color w:val="000000"/>
                <w:sz w:val="23"/>
                <w:szCs w:val="23"/>
              </w:rPr>
              <w:t>8.</w:t>
            </w:r>
            <w:r w:rsidR="00C23CFB">
              <w:rPr>
                <w:rFonts w:ascii="Times New Roman" w:eastAsia="Times New Roman" w:hAnsi="Times New Roman" w:cs="Times New Roman"/>
                <w:color w:val="000000"/>
                <w:sz w:val="23"/>
                <w:szCs w:val="23"/>
              </w:rPr>
              <w:t>4</w:t>
            </w:r>
            <w:r w:rsidRPr="00ED53C1">
              <w:rPr>
                <w:rFonts w:ascii="Times New Roman" w:eastAsia="Times New Roman" w:hAnsi="Times New Roman" w:cs="Times New Roman"/>
                <w:color w:val="000000"/>
                <w:sz w:val="23"/>
                <w:szCs w:val="23"/>
              </w:rPr>
              <w:t>.</w:t>
            </w:r>
          </w:p>
        </w:tc>
        <w:tc>
          <w:tcPr>
            <w:tcW w:w="6237" w:type="dxa"/>
            <w:tcBorders>
              <w:top w:val="nil"/>
              <w:left w:val="nil"/>
              <w:bottom w:val="single" w:sz="4" w:space="0" w:color="auto"/>
              <w:right w:val="single" w:sz="4" w:space="0" w:color="auto"/>
            </w:tcBorders>
            <w:shd w:val="clear" w:color="auto" w:fill="auto"/>
            <w:vAlign w:val="center"/>
            <w:hideMark/>
          </w:tcPr>
          <w:p w:rsidR="00AB0151" w:rsidRPr="00ED53C1" w:rsidRDefault="00AB0151" w:rsidP="009E0EFC">
            <w:pPr>
              <w:spacing w:after="0" w:line="240" w:lineRule="auto"/>
              <w:rPr>
                <w:rFonts w:ascii="Times New Roman" w:eastAsia="Times New Roman" w:hAnsi="Times New Roman" w:cs="Times New Roman"/>
                <w:sz w:val="23"/>
                <w:szCs w:val="23"/>
              </w:rPr>
            </w:pPr>
            <w:r w:rsidRPr="00ED53C1">
              <w:rPr>
                <w:rFonts w:ascii="Times New Roman" w:eastAsia="Times New Roman" w:hAnsi="Times New Roman" w:cs="Times New Roman"/>
                <w:sz w:val="23"/>
                <w:szCs w:val="23"/>
              </w:rPr>
              <w:t>Nodod Preci (iekārtu), jānodrošina Preces  lietošanas instrukcijas un cita tehniskā dokumentācija latviešu valodā. Dokumenti jānodod reizē ar Preci</w:t>
            </w:r>
          </w:p>
        </w:tc>
        <w:tc>
          <w:tcPr>
            <w:tcW w:w="4536" w:type="dxa"/>
            <w:tcBorders>
              <w:top w:val="nil"/>
              <w:left w:val="nil"/>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c>
          <w:tcPr>
            <w:tcW w:w="2694" w:type="dxa"/>
            <w:tcBorders>
              <w:top w:val="nil"/>
              <w:left w:val="nil"/>
              <w:bottom w:val="single" w:sz="4" w:space="0" w:color="auto"/>
              <w:right w:val="single" w:sz="4" w:space="0" w:color="auto"/>
            </w:tcBorders>
          </w:tcPr>
          <w:p w:rsidR="00AB0151" w:rsidRPr="009F3679" w:rsidRDefault="00AB0151" w:rsidP="00106857">
            <w:pPr>
              <w:spacing w:after="0" w:line="240" w:lineRule="auto"/>
              <w:rPr>
                <w:rFonts w:ascii="Times New Roman" w:eastAsia="Times New Roman" w:hAnsi="Times New Roman" w:cs="Times New Roman"/>
                <w:sz w:val="24"/>
                <w:szCs w:val="24"/>
              </w:rPr>
            </w:pPr>
          </w:p>
        </w:tc>
      </w:tr>
    </w:tbl>
    <w:p w:rsidR="009F3679" w:rsidRDefault="009F3679" w:rsidP="00ED53C1">
      <w:pPr>
        <w:spacing w:after="0"/>
        <w:rPr>
          <w:rFonts w:ascii="Times New Roman" w:hAnsi="Times New Roman" w:cs="Times New Roman"/>
        </w:rPr>
      </w:pPr>
    </w:p>
    <w:p w:rsidR="00042E5A" w:rsidRDefault="00042E5A" w:rsidP="00ED53C1">
      <w:pPr>
        <w:spacing w:after="0"/>
        <w:rPr>
          <w:rFonts w:ascii="Times New Roman" w:hAnsi="Times New Roman" w:cs="Times New Roman"/>
        </w:rPr>
      </w:pPr>
    </w:p>
    <w:p w:rsidR="00C23CFB" w:rsidRDefault="00C23CFB" w:rsidP="00ED53C1">
      <w:pPr>
        <w:spacing w:after="0"/>
        <w:rPr>
          <w:rFonts w:ascii="Times New Roman" w:hAnsi="Times New Roman" w:cs="Times New Roman"/>
        </w:rPr>
      </w:pPr>
    </w:p>
    <w:p w:rsidR="0007442F" w:rsidRDefault="0007442F" w:rsidP="00ED53C1">
      <w:pPr>
        <w:spacing w:after="0"/>
        <w:rPr>
          <w:rFonts w:ascii="Times New Roman" w:hAnsi="Times New Roman" w:cs="Times New Roman"/>
        </w:rPr>
      </w:pPr>
      <w:r>
        <w:rPr>
          <w:rFonts w:ascii="Times New Roman" w:hAnsi="Times New Roman" w:cs="Times New Roman"/>
        </w:rPr>
        <w:t>Pretendents: ______________________________________________</w:t>
      </w:r>
    </w:p>
    <w:p w:rsidR="0007442F" w:rsidRDefault="0007442F" w:rsidP="00ED53C1">
      <w:pPr>
        <w:spacing w:after="0"/>
        <w:rPr>
          <w:rFonts w:ascii="Times New Roman" w:hAnsi="Times New Roman" w:cs="Times New Roman"/>
          <w:i/>
        </w:rPr>
      </w:pPr>
      <w:r>
        <w:rPr>
          <w:rFonts w:ascii="Times New Roman" w:hAnsi="Times New Roman" w:cs="Times New Roman"/>
        </w:rPr>
        <w:t xml:space="preserve">                        </w:t>
      </w:r>
      <w:r w:rsidRPr="00620040">
        <w:rPr>
          <w:rFonts w:ascii="Times New Roman" w:hAnsi="Times New Roman" w:cs="Times New Roman"/>
          <w:i/>
        </w:rPr>
        <w:t>(amats, paraksts, paraksta atšifrējums)</w:t>
      </w:r>
      <w:r w:rsidR="009E0EFC">
        <w:rPr>
          <w:rFonts w:ascii="Times New Roman" w:hAnsi="Times New Roman" w:cs="Times New Roman"/>
          <w:i/>
        </w:rPr>
        <w:t xml:space="preserve"> </w:t>
      </w:r>
    </w:p>
    <w:p w:rsidR="009E0EFC" w:rsidRDefault="009E0EFC" w:rsidP="00ED53C1">
      <w:pPr>
        <w:spacing w:after="0"/>
        <w:rPr>
          <w:rFonts w:ascii="Times New Roman" w:hAnsi="Times New Roman" w:cs="Times New Roman"/>
          <w:i/>
        </w:rPr>
      </w:pPr>
    </w:p>
    <w:sectPr w:rsidR="009E0EFC" w:rsidSect="00804052">
      <w:pgSz w:w="15840" w:h="12240" w:orient="landscape"/>
      <w:pgMar w:top="993" w:right="992" w:bottom="1276" w:left="99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altName w:val="Calibri"/>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46A"/>
    <w:rsid w:val="00021772"/>
    <w:rsid w:val="00023EE8"/>
    <w:rsid w:val="0002482F"/>
    <w:rsid w:val="00025C62"/>
    <w:rsid w:val="00031A16"/>
    <w:rsid w:val="0004137C"/>
    <w:rsid w:val="00042E5A"/>
    <w:rsid w:val="00043BBE"/>
    <w:rsid w:val="0004588F"/>
    <w:rsid w:val="00046AC2"/>
    <w:rsid w:val="000477B3"/>
    <w:rsid w:val="000554B0"/>
    <w:rsid w:val="00056D40"/>
    <w:rsid w:val="00071EA2"/>
    <w:rsid w:val="0007442F"/>
    <w:rsid w:val="0008589A"/>
    <w:rsid w:val="0008666A"/>
    <w:rsid w:val="00090EED"/>
    <w:rsid w:val="000926A5"/>
    <w:rsid w:val="00094A6B"/>
    <w:rsid w:val="00095E00"/>
    <w:rsid w:val="000B4B5C"/>
    <w:rsid w:val="000C3B30"/>
    <w:rsid w:val="000D54FA"/>
    <w:rsid w:val="000E41D4"/>
    <w:rsid w:val="000F06A6"/>
    <w:rsid w:val="00106857"/>
    <w:rsid w:val="00122941"/>
    <w:rsid w:val="00122EF5"/>
    <w:rsid w:val="00144450"/>
    <w:rsid w:val="00144575"/>
    <w:rsid w:val="00164E2A"/>
    <w:rsid w:val="00171A41"/>
    <w:rsid w:val="00172A61"/>
    <w:rsid w:val="001856B9"/>
    <w:rsid w:val="0019678C"/>
    <w:rsid w:val="001A07DE"/>
    <w:rsid w:val="001B4D93"/>
    <w:rsid w:val="001D0A01"/>
    <w:rsid w:val="002034BF"/>
    <w:rsid w:val="0021564D"/>
    <w:rsid w:val="00236453"/>
    <w:rsid w:val="002366C7"/>
    <w:rsid w:val="00251347"/>
    <w:rsid w:val="002561C8"/>
    <w:rsid w:val="00261C34"/>
    <w:rsid w:val="00266C6A"/>
    <w:rsid w:val="00277C14"/>
    <w:rsid w:val="002968B5"/>
    <w:rsid w:val="00296D31"/>
    <w:rsid w:val="002B1CDB"/>
    <w:rsid w:val="002B53A7"/>
    <w:rsid w:val="002B79A0"/>
    <w:rsid w:val="002D4EBB"/>
    <w:rsid w:val="002F12D3"/>
    <w:rsid w:val="002F6D26"/>
    <w:rsid w:val="00300297"/>
    <w:rsid w:val="00303093"/>
    <w:rsid w:val="00305818"/>
    <w:rsid w:val="003318CB"/>
    <w:rsid w:val="003319C1"/>
    <w:rsid w:val="003376DF"/>
    <w:rsid w:val="0034453F"/>
    <w:rsid w:val="00360FA0"/>
    <w:rsid w:val="003862FC"/>
    <w:rsid w:val="0039041C"/>
    <w:rsid w:val="0039262A"/>
    <w:rsid w:val="003941F8"/>
    <w:rsid w:val="003A7328"/>
    <w:rsid w:val="003B0CB5"/>
    <w:rsid w:val="003D44F4"/>
    <w:rsid w:val="003E2E62"/>
    <w:rsid w:val="003F1B57"/>
    <w:rsid w:val="003F5E3E"/>
    <w:rsid w:val="003F7E27"/>
    <w:rsid w:val="004053FE"/>
    <w:rsid w:val="00411769"/>
    <w:rsid w:val="00421A67"/>
    <w:rsid w:val="00433654"/>
    <w:rsid w:val="004341C6"/>
    <w:rsid w:val="00437930"/>
    <w:rsid w:val="0045191A"/>
    <w:rsid w:val="0045720B"/>
    <w:rsid w:val="0046229A"/>
    <w:rsid w:val="004707D6"/>
    <w:rsid w:val="0048307E"/>
    <w:rsid w:val="00496B91"/>
    <w:rsid w:val="00497740"/>
    <w:rsid w:val="004A7171"/>
    <w:rsid w:val="004A7E73"/>
    <w:rsid w:val="004A7F72"/>
    <w:rsid w:val="004B4106"/>
    <w:rsid w:val="004B61A5"/>
    <w:rsid w:val="004C072D"/>
    <w:rsid w:val="004C16E3"/>
    <w:rsid w:val="004C230A"/>
    <w:rsid w:val="004F2B5E"/>
    <w:rsid w:val="004F3F04"/>
    <w:rsid w:val="0051112D"/>
    <w:rsid w:val="005147E0"/>
    <w:rsid w:val="00514A6B"/>
    <w:rsid w:val="00550F1C"/>
    <w:rsid w:val="005760FB"/>
    <w:rsid w:val="00593EA7"/>
    <w:rsid w:val="005A13FC"/>
    <w:rsid w:val="005A3DE2"/>
    <w:rsid w:val="005B54D6"/>
    <w:rsid w:val="005B7199"/>
    <w:rsid w:val="005C0E39"/>
    <w:rsid w:val="005D13AC"/>
    <w:rsid w:val="005E7298"/>
    <w:rsid w:val="005F4134"/>
    <w:rsid w:val="005F7085"/>
    <w:rsid w:val="00604FBF"/>
    <w:rsid w:val="00615B4E"/>
    <w:rsid w:val="0061707E"/>
    <w:rsid w:val="00620040"/>
    <w:rsid w:val="00625D48"/>
    <w:rsid w:val="00637C4B"/>
    <w:rsid w:val="00644251"/>
    <w:rsid w:val="00647E49"/>
    <w:rsid w:val="006575F6"/>
    <w:rsid w:val="0066145C"/>
    <w:rsid w:val="006779C9"/>
    <w:rsid w:val="00682CA4"/>
    <w:rsid w:val="00693AA5"/>
    <w:rsid w:val="006978AC"/>
    <w:rsid w:val="006A0AA8"/>
    <w:rsid w:val="006A2F3E"/>
    <w:rsid w:val="006B3BCB"/>
    <w:rsid w:val="006C70A0"/>
    <w:rsid w:val="006D59FA"/>
    <w:rsid w:val="006E2EAD"/>
    <w:rsid w:val="006F7380"/>
    <w:rsid w:val="00700372"/>
    <w:rsid w:val="0072354A"/>
    <w:rsid w:val="00724135"/>
    <w:rsid w:val="00727CC1"/>
    <w:rsid w:val="00733261"/>
    <w:rsid w:val="00733A5C"/>
    <w:rsid w:val="0073702D"/>
    <w:rsid w:val="007435B3"/>
    <w:rsid w:val="007509F1"/>
    <w:rsid w:val="00755F2C"/>
    <w:rsid w:val="00770FD5"/>
    <w:rsid w:val="00772538"/>
    <w:rsid w:val="00772696"/>
    <w:rsid w:val="007A0A00"/>
    <w:rsid w:val="007A33C9"/>
    <w:rsid w:val="007B0CFF"/>
    <w:rsid w:val="007B574B"/>
    <w:rsid w:val="007B76C8"/>
    <w:rsid w:val="007E34CE"/>
    <w:rsid w:val="008003DB"/>
    <w:rsid w:val="00804052"/>
    <w:rsid w:val="00807D98"/>
    <w:rsid w:val="008102DC"/>
    <w:rsid w:val="008139D0"/>
    <w:rsid w:val="00837E79"/>
    <w:rsid w:val="00841FC5"/>
    <w:rsid w:val="0084703F"/>
    <w:rsid w:val="00854DB3"/>
    <w:rsid w:val="00855231"/>
    <w:rsid w:val="00863596"/>
    <w:rsid w:val="00866F58"/>
    <w:rsid w:val="00881BCD"/>
    <w:rsid w:val="008A5D59"/>
    <w:rsid w:val="008B079E"/>
    <w:rsid w:val="008B0F9F"/>
    <w:rsid w:val="008B27BD"/>
    <w:rsid w:val="008B35CB"/>
    <w:rsid w:val="008D38BA"/>
    <w:rsid w:val="008D653A"/>
    <w:rsid w:val="008F3AC8"/>
    <w:rsid w:val="008F5AE7"/>
    <w:rsid w:val="0091413D"/>
    <w:rsid w:val="00924D34"/>
    <w:rsid w:val="00944306"/>
    <w:rsid w:val="00944763"/>
    <w:rsid w:val="00971678"/>
    <w:rsid w:val="00974960"/>
    <w:rsid w:val="009802D0"/>
    <w:rsid w:val="00981ED2"/>
    <w:rsid w:val="00985189"/>
    <w:rsid w:val="00985529"/>
    <w:rsid w:val="009A4B91"/>
    <w:rsid w:val="009A7B2E"/>
    <w:rsid w:val="009B108A"/>
    <w:rsid w:val="009B19BD"/>
    <w:rsid w:val="009B745A"/>
    <w:rsid w:val="009B7A64"/>
    <w:rsid w:val="009C26E7"/>
    <w:rsid w:val="009C3E43"/>
    <w:rsid w:val="009D2408"/>
    <w:rsid w:val="009E0EFC"/>
    <w:rsid w:val="009E223D"/>
    <w:rsid w:val="009E34D7"/>
    <w:rsid w:val="009F3679"/>
    <w:rsid w:val="00A060AA"/>
    <w:rsid w:val="00A07151"/>
    <w:rsid w:val="00A1042F"/>
    <w:rsid w:val="00A16F3B"/>
    <w:rsid w:val="00A17FE1"/>
    <w:rsid w:val="00A210B3"/>
    <w:rsid w:val="00A27E63"/>
    <w:rsid w:val="00A43DD3"/>
    <w:rsid w:val="00A45282"/>
    <w:rsid w:val="00A559D2"/>
    <w:rsid w:val="00A56D26"/>
    <w:rsid w:val="00A81F6E"/>
    <w:rsid w:val="00A86B82"/>
    <w:rsid w:val="00A95202"/>
    <w:rsid w:val="00AA3A6E"/>
    <w:rsid w:val="00AB0151"/>
    <w:rsid w:val="00AC122E"/>
    <w:rsid w:val="00AC7552"/>
    <w:rsid w:val="00AD0841"/>
    <w:rsid w:val="00AD18FF"/>
    <w:rsid w:val="00AE5E26"/>
    <w:rsid w:val="00AF03C9"/>
    <w:rsid w:val="00B00245"/>
    <w:rsid w:val="00B350F8"/>
    <w:rsid w:val="00B60FB8"/>
    <w:rsid w:val="00B8546A"/>
    <w:rsid w:val="00B86487"/>
    <w:rsid w:val="00B90BBD"/>
    <w:rsid w:val="00B969B1"/>
    <w:rsid w:val="00BA44E7"/>
    <w:rsid w:val="00BB0C4F"/>
    <w:rsid w:val="00BB75B8"/>
    <w:rsid w:val="00BB7A36"/>
    <w:rsid w:val="00BC10A1"/>
    <w:rsid w:val="00BD08EC"/>
    <w:rsid w:val="00BE0ABB"/>
    <w:rsid w:val="00BF30B2"/>
    <w:rsid w:val="00C23398"/>
    <w:rsid w:val="00C23CFB"/>
    <w:rsid w:val="00C26623"/>
    <w:rsid w:val="00C273F2"/>
    <w:rsid w:val="00C6280F"/>
    <w:rsid w:val="00C71425"/>
    <w:rsid w:val="00C72C1E"/>
    <w:rsid w:val="00C901C8"/>
    <w:rsid w:val="00C9735C"/>
    <w:rsid w:val="00CA06A2"/>
    <w:rsid w:val="00CB7100"/>
    <w:rsid w:val="00CC3650"/>
    <w:rsid w:val="00CC36CC"/>
    <w:rsid w:val="00CC6F88"/>
    <w:rsid w:val="00CE02BA"/>
    <w:rsid w:val="00CF0ACB"/>
    <w:rsid w:val="00CF5DC5"/>
    <w:rsid w:val="00D026B2"/>
    <w:rsid w:val="00D13476"/>
    <w:rsid w:val="00D24C62"/>
    <w:rsid w:val="00D25768"/>
    <w:rsid w:val="00D45AF4"/>
    <w:rsid w:val="00D54C3C"/>
    <w:rsid w:val="00D61C86"/>
    <w:rsid w:val="00D80B9B"/>
    <w:rsid w:val="00D8582B"/>
    <w:rsid w:val="00D85869"/>
    <w:rsid w:val="00DB4D41"/>
    <w:rsid w:val="00E42DA7"/>
    <w:rsid w:val="00E618A2"/>
    <w:rsid w:val="00E6310D"/>
    <w:rsid w:val="00E67E39"/>
    <w:rsid w:val="00E736A1"/>
    <w:rsid w:val="00E91433"/>
    <w:rsid w:val="00E917DD"/>
    <w:rsid w:val="00EB34B4"/>
    <w:rsid w:val="00EB5055"/>
    <w:rsid w:val="00EB7B8D"/>
    <w:rsid w:val="00ED04B6"/>
    <w:rsid w:val="00ED53C1"/>
    <w:rsid w:val="00ED7909"/>
    <w:rsid w:val="00F1134A"/>
    <w:rsid w:val="00F13128"/>
    <w:rsid w:val="00F13E93"/>
    <w:rsid w:val="00F31C3E"/>
    <w:rsid w:val="00F57D30"/>
    <w:rsid w:val="00F6291D"/>
    <w:rsid w:val="00F829D8"/>
    <w:rsid w:val="00FC31CA"/>
    <w:rsid w:val="00FD2F85"/>
    <w:rsid w:val="00FD66A2"/>
    <w:rsid w:val="00FF01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6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59"/>
    <w:pPr>
      <w:ind w:left="720"/>
      <w:contextualSpacing/>
    </w:pPr>
  </w:style>
</w:styles>
</file>

<file path=word/webSettings.xml><?xml version="1.0" encoding="utf-8"?>
<w:webSettings xmlns:r="http://schemas.openxmlformats.org/officeDocument/2006/relationships" xmlns:w="http://schemas.openxmlformats.org/wordprocessingml/2006/main">
  <w:divs>
    <w:div w:id="250625760">
      <w:bodyDiv w:val="1"/>
      <w:marLeft w:val="0"/>
      <w:marRight w:val="0"/>
      <w:marTop w:val="0"/>
      <w:marBottom w:val="0"/>
      <w:divBdr>
        <w:top w:val="none" w:sz="0" w:space="0" w:color="auto"/>
        <w:left w:val="none" w:sz="0" w:space="0" w:color="auto"/>
        <w:bottom w:val="none" w:sz="0" w:space="0" w:color="auto"/>
        <w:right w:val="none" w:sz="0" w:space="0" w:color="auto"/>
      </w:divBdr>
    </w:div>
    <w:div w:id="955990787">
      <w:bodyDiv w:val="1"/>
      <w:marLeft w:val="0"/>
      <w:marRight w:val="0"/>
      <w:marTop w:val="0"/>
      <w:marBottom w:val="0"/>
      <w:divBdr>
        <w:top w:val="none" w:sz="0" w:space="0" w:color="auto"/>
        <w:left w:val="none" w:sz="0" w:space="0" w:color="auto"/>
        <w:bottom w:val="none" w:sz="0" w:space="0" w:color="auto"/>
        <w:right w:val="none" w:sz="0" w:space="0" w:color="auto"/>
      </w:divBdr>
    </w:div>
    <w:div w:id="15011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8140</Words>
  <Characters>4640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Jēkabpils reģionālā slimnīca</dc:creator>
  <cp:lastModifiedBy>Windows User</cp:lastModifiedBy>
  <cp:revision>2</cp:revision>
  <cp:lastPrinted>2018-03-21T08:19:00Z</cp:lastPrinted>
  <dcterms:created xsi:type="dcterms:W3CDTF">2018-03-21T13:48:00Z</dcterms:created>
  <dcterms:modified xsi:type="dcterms:W3CDTF">2018-03-21T13:48:00Z</dcterms:modified>
</cp:coreProperties>
</file>