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6A" w:rsidRDefault="00357057" w:rsidP="00911A6A">
      <w:pPr>
        <w:jc w:val="right"/>
        <w:rPr>
          <w:rFonts w:eastAsia="Times New Roman"/>
          <w:b/>
          <w:bCs/>
          <w:color w:val="000000"/>
          <w:szCs w:val="24"/>
          <w:lang w:eastAsia="lv-LV"/>
        </w:rPr>
      </w:pPr>
      <w:r>
        <w:rPr>
          <w:rFonts w:eastAsia="Times New Roman"/>
          <w:b/>
          <w:bCs/>
          <w:color w:val="000000"/>
          <w:szCs w:val="24"/>
          <w:lang w:eastAsia="lv-LV"/>
        </w:rPr>
        <w:t xml:space="preserve">  </w:t>
      </w:r>
      <w:r w:rsidR="00A54A9B">
        <w:rPr>
          <w:rFonts w:eastAsia="Times New Roman"/>
          <w:b/>
          <w:bCs/>
          <w:color w:val="000000"/>
          <w:szCs w:val="24"/>
          <w:lang w:eastAsia="lv-LV"/>
        </w:rPr>
        <w:t>1</w:t>
      </w:r>
      <w:r w:rsidR="00911A6A">
        <w:rPr>
          <w:rFonts w:eastAsia="Times New Roman"/>
          <w:b/>
          <w:bCs/>
          <w:color w:val="000000"/>
          <w:szCs w:val="24"/>
          <w:lang w:eastAsia="lv-LV"/>
        </w:rPr>
        <w:t>.pielikums</w:t>
      </w:r>
    </w:p>
    <w:p w:rsidR="00911A6A" w:rsidRDefault="00911A6A" w:rsidP="00911A6A">
      <w:pPr>
        <w:pStyle w:val="NoSpacing"/>
        <w:jc w:val="right"/>
        <w:rPr>
          <w:lang w:eastAsia="lv-LV"/>
        </w:rPr>
      </w:pPr>
      <w:r>
        <w:rPr>
          <w:lang w:eastAsia="lv-LV"/>
        </w:rPr>
        <w:t>pie atklāta konkursa Nr. JRS-2017/1</w:t>
      </w:r>
      <w:r w:rsidR="005A628D">
        <w:rPr>
          <w:lang w:eastAsia="lv-LV"/>
        </w:rPr>
        <w:t>9</w:t>
      </w:r>
      <w:r>
        <w:rPr>
          <w:lang w:eastAsia="lv-LV"/>
        </w:rPr>
        <w:t xml:space="preserve">K </w:t>
      </w:r>
    </w:p>
    <w:p w:rsidR="00911A6A" w:rsidRPr="00911A6A" w:rsidRDefault="00911A6A" w:rsidP="00911A6A">
      <w:pPr>
        <w:pStyle w:val="NoSpacing"/>
        <w:jc w:val="right"/>
        <w:rPr>
          <w:lang w:eastAsia="lv-LV"/>
        </w:rPr>
      </w:pPr>
      <w:r>
        <w:rPr>
          <w:lang w:eastAsia="lv-LV"/>
        </w:rPr>
        <w:t>nolikuma</w:t>
      </w:r>
    </w:p>
    <w:p w:rsidR="004A5DDC" w:rsidRPr="004A5DDC" w:rsidRDefault="004A5DDC" w:rsidP="004A5DDC">
      <w:pPr>
        <w:jc w:val="center"/>
        <w:rPr>
          <w:rFonts w:eastAsia="Times New Roman"/>
          <w:b/>
          <w:bCs/>
          <w:color w:val="000000"/>
          <w:szCs w:val="24"/>
          <w:lang w:eastAsia="lv-LV"/>
        </w:rPr>
      </w:pPr>
      <w:r w:rsidRPr="004A5DDC">
        <w:rPr>
          <w:rFonts w:eastAsia="Times New Roman"/>
          <w:b/>
          <w:bCs/>
          <w:color w:val="000000"/>
          <w:szCs w:val="24"/>
          <w:lang w:eastAsia="lv-LV"/>
        </w:rPr>
        <w:t>TEHNISKĀ SPECIFIKĀCIJA</w:t>
      </w:r>
      <w:r w:rsidR="00756FAC">
        <w:rPr>
          <w:rFonts w:eastAsia="Times New Roman"/>
          <w:b/>
          <w:bCs/>
          <w:color w:val="000000"/>
          <w:szCs w:val="24"/>
          <w:lang w:eastAsia="lv-LV"/>
        </w:rPr>
        <w:t xml:space="preserve"> – FINANŠU PIEDĀVĀJUMS</w:t>
      </w:r>
    </w:p>
    <w:p w:rsidR="004A5DDC" w:rsidRPr="004A5DDC" w:rsidRDefault="004A5DDC" w:rsidP="004A5DDC">
      <w:pPr>
        <w:spacing w:after="120"/>
        <w:jc w:val="center"/>
        <w:rPr>
          <w:rFonts w:eastAsia="Times New Roman"/>
          <w:color w:val="000000"/>
          <w:szCs w:val="24"/>
          <w:lang w:eastAsia="lv-LV"/>
        </w:rPr>
      </w:pPr>
    </w:p>
    <w:p w:rsidR="004A5DDC" w:rsidRPr="004A5DDC" w:rsidRDefault="004A5DDC" w:rsidP="004A5DDC">
      <w:pPr>
        <w:spacing w:after="120"/>
        <w:jc w:val="center"/>
        <w:rPr>
          <w:rFonts w:eastAsia="Times New Roman"/>
          <w:color w:val="000000"/>
          <w:szCs w:val="24"/>
          <w:lang w:eastAsia="lv-LV"/>
        </w:rPr>
      </w:pPr>
      <w:r w:rsidRPr="004A5DDC">
        <w:rPr>
          <w:rFonts w:eastAsia="Times New Roman"/>
          <w:color w:val="000000"/>
          <w:szCs w:val="24"/>
          <w:lang w:eastAsia="lv-LV"/>
        </w:rPr>
        <w:t>Intensīvās terapijas pacientu funkcionālo gultu ar matračiem, pacientu piederumu galdiņu piegāde un montāža</w:t>
      </w:r>
    </w:p>
    <w:p w:rsidR="004A5DDC" w:rsidRPr="004A5DDC" w:rsidRDefault="004A5DDC" w:rsidP="004A5DDC">
      <w:pPr>
        <w:spacing w:after="120"/>
        <w:jc w:val="center"/>
        <w:rPr>
          <w:rFonts w:eastAsia="Times New Roman"/>
          <w:color w:val="000000"/>
          <w:szCs w:val="24"/>
          <w:lang w:eastAsia="lv-LV"/>
        </w:rPr>
      </w:pPr>
      <w:r w:rsidRPr="004A5DDC">
        <w:rPr>
          <w:rFonts w:eastAsia="Times New Roman"/>
          <w:color w:val="000000"/>
          <w:szCs w:val="24"/>
          <w:lang w:eastAsia="lv-LV"/>
        </w:rPr>
        <w:t>Plānotais gultu, galdiņu daudzums 10 gab. Iepirkuma priekšmets ir viens vesels nedalāms komplekts.</w:t>
      </w:r>
    </w:p>
    <w:tbl>
      <w:tblPr>
        <w:tblW w:w="1475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5216"/>
        <w:gridCol w:w="4678"/>
        <w:gridCol w:w="2410"/>
        <w:gridCol w:w="1275"/>
      </w:tblGrid>
      <w:tr w:rsidR="00582E26" w:rsidRPr="00B81767" w:rsidTr="00582E26">
        <w:trPr>
          <w:trHeight w:val="630"/>
          <w:tblHeader/>
        </w:trPr>
        <w:tc>
          <w:tcPr>
            <w:tcW w:w="1177" w:type="dxa"/>
            <w:shd w:val="clear" w:color="auto" w:fill="auto"/>
            <w:vAlign w:val="center"/>
            <w:hideMark/>
          </w:tcPr>
          <w:p w:rsidR="00582E26" w:rsidRPr="004A5DDC" w:rsidRDefault="00582E26" w:rsidP="004A5DD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proofErr w:type="spellStart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N.p.k</w:t>
            </w:r>
            <w:proofErr w:type="spellEnd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582E26" w:rsidRPr="004A5DDC" w:rsidRDefault="00582E26" w:rsidP="004A5DD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Pasūtītāja noteiktās prasības un tehniskie parametri</w:t>
            </w:r>
          </w:p>
        </w:tc>
        <w:tc>
          <w:tcPr>
            <w:tcW w:w="4678" w:type="dxa"/>
            <w:vAlign w:val="center"/>
          </w:tcPr>
          <w:p w:rsidR="00582E26" w:rsidRPr="004A5DDC" w:rsidRDefault="00582E26" w:rsidP="00756FA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Pretendenta piedāvājums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lv-LV"/>
              </w:rPr>
              <w:t>(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piedāvātās Preces apraksts un tehniskie parametri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82E26" w:rsidRPr="004A5DDC" w:rsidRDefault="00582E26" w:rsidP="00911A6A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Norāde uz lpp. un vietu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ražotāja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 katalogā (datu brošūrā), kur pārbaudāms (redzams) attiecīgais parametrs.</w:t>
            </w:r>
          </w:p>
        </w:tc>
        <w:tc>
          <w:tcPr>
            <w:tcW w:w="1275" w:type="dxa"/>
          </w:tcPr>
          <w:p w:rsidR="00582E26" w:rsidRDefault="00582E26" w:rsidP="00911A6A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Cena par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lv-LV"/>
              </w:rPr>
              <w:t>vienu vienību (gab.) EUR bez PVN</w:t>
            </w: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582E26" w:rsidRDefault="00582E26" w:rsidP="004A5DDC">
            <w:pPr>
              <w:rPr>
                <w:rFonts w:eastAsia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 xml:space="preserve">Elektriski regulējama pacienta gulta </w:t>
            </w:r>
            <w:r>
              <w:rPr>
                <w:rFonts w:eastAsia="Times New Roman"/>
                <w:bCs/>
                <w:color w:val="000000"/>
                <w:szCs w:val="24"/>
                <w:lang w:eastAsia="lv-LV"/>
              </w:rPr>
              <w:t xml:space="preserve">–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2</w:t>
            </w:r>
            <w:r w:rsidRPr="002069B5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 xml:space="preserve"> gab</w:t>
            </w:r>
            <w:r>
              <w:rPr>
                <w:rFonts w:eastAsia="Times New Roman"/>
                <w:bCs/>
                <w:color w:val="000000"/>
                <w:szCs w:val="24"/>
                <w:lang w:eastAsia="lv-LV"/>
              </w:rPr>
              <w:t>.</w:t>
            </w:r>
          </w:p>
          <w:p w:rsidR="00582E26" w:rsidRPr="00B81767" w:rsidRDefault="00582E26" w:rsidP="00911A6A">
            <w:pPr>
              <w:pStyle w:val="NoSpacing"/>
              <w:rPr>
                <w:i/>
                <w:lang w:eastAsia="lv-LV"/>
              </w:rPr>
            </w:pPr>
            <w:r w:rsidRPr="00B81767">
              <w:rPr>
                <w:i/>
                <w:lang w:eastAsia="lv-LV"/>
              </w:rPr>
              <w:t>(norādīt piedāvātās Preces marku (modeli), ražotāju, ražotāja valsti)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1.1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 ar elektriski regulējamu pacienta virsmu, augstuma un slīpuma maiņu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Pacienta virsmas augstuma un slīpuma regulācija ar </w:t>
            </w:r>
            <w:r w:rsidRPr="00F27B5E">
              <w:rPr>
                <w:rFonts w:eastAsia="Times New Roman"/>
                <w:color w:val="000000"/>
                <w:szCs w:val="24"/>
                <w:lang w:eastAsia="lv-LV"/>
              </w:rPr>
              <w:t>kolonnu sistēmu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1.3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Pacienta virsmas augstuma regulācija no 40 cm līdz 80 cm ±5 cm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1.4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FB7F15">
              <w:rPr>
                <w:rFonts w:eastAsia="Times New Roman"/>
                <w:color w:val="000000"/>
                <w:szCs w:val="24"/>
                <w:lang w:eastAsia="lv-LV"/>
              </w:rPr>
              <w:t>4 sekciju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pacienta virsma, kas regulējama ar elektromotoru palīdzību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1.5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Pacienta virsmas izmēri 210 cm x 90 cm (garums x platums)± 3 cm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1.6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Gultas ārējais platums ne vairāk par 100 cm 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1.7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FB7F15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Gulta ar elektriski pagarināmu un saīsināmu kājgaļa </w:t>
            </w:r>
            <w:r w:rsidRPr="00FB7F15">
              <w:rPr>
                <w:rFonts w:eastAsia="Times New Roman"/>
                <w:color w:val="000000"/>
                <w:szCs w:val="24"/>
                <w:lang w:eastAsia="lv-LV"/>
              </w:rPr>
              <w:t>sekciju 22 cm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 +/- 2 cm</w:t>
            </w:r>
          </w:p>
        </w:tc>
        <w:tc>
          <w:tcPr>
            <w:tcW w:w="4678" w:type="dxa"/>
          </w:tcPr>
          <w:p w:rsidR="00582E26" w:rsidRPr="004A5DDC" w:rsidRDefault="00582E26" w:rsidP="00E75B0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63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B47A89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highlight w:val="darkGreen"/>
                <w:lang w:eastAsia="lv-LV"/>
              </w:rPr>
            </w:pPr>
            <w:r w:rsidRPr="00217D9B">
              <w:rPr>
                <w:rFonts w:eastAsia="Times New Roman"/>
                <w:color w:val="000000"/>
                <w:szCs w:val="24"/>
                <w:lang w:eastAsia="lv-LV"/>
              </w:rPr>
              <w:t>1.8.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217D9B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217D9B">
              <w:rPr>
                <w:rFonts w:eastAsia="Times New Roman"/>
                <w:color w:val="000000"/>
                <w:szCs w:val="24"/>
                <w:lang w:eastAsia="lv-LV"/>
              </w:rPr>
              <w:t xml:space="preserve">Muguras sekcija ar rentgenstaru </w:t>
            </w:r>
            <w:proofErr w:type="spellStart"/>
            <w:r w:rsidRPr="00217D9B">
              <w:rPr>
                <w:rFonts w:eastAsia="Times New Roman"/>
                <w:color w:val="000000"/>
                <w:szCs w:val="24"/>
                <w:lang w:eastAsia="lv-LV"/>
              </w:rPr>
              <w:t>caurlaidošu</w:t>
            </w:r>
            <w:proofErr w:type="spellEnd"/>
            <w:r w:rsidRPr="00217D9B">
              <w:rPr>
                <w:rFonts w:eastAsia="Times New Roman"/>
                <w:color w:val="000000"/>
                <w:szCs w:val="24"/>
                <w:lang w:eastAsia="lv-LV"/>
              </w:rPr>
              <w:t xml:space="preserve"> virsmu un rentgena kasetes turētāju, ievietojamu no sāna, kā arī iespēja vizualizēt novietošanas pozīciju </w:t>
            </w:r>
          </w:p>
        </w:tc>
        <w:tc>
          <w:tcPr>
            <w:tcW w:w="4678" w:type="dxa"/>
          </w:tcPr>
          <w:p w:rsidR="00582E26" w:rsidRPr="00217D9B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217D9B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217D9B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217D9B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63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9.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proofErr w:type="spellStart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Kardiopulmonālās</w:t>
            </w:r>
            <w:proofErr w:type="spellEnd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reanimācijas pozīcija (CPR) gan elektriski nolaižama, gan mehāniski nolaižama 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muguras sekcija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1.1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0.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Elektriski paceļama muguras sekcija līdz ne mazāk kā 65° leņķim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1.11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Elektriski paceļot muguras sekciju tā automātiski apstājas 30° leņķī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1.12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Elektriski paceļama augšstilbu sekcija līdz ne mazāk kā 30° leņķim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1.13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Elektriski paceļama apakšstilbu sekcija līdz ne mazāk kā 30° leņķim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1.14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proofErr w:type="spellStart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Trendelenburga</w:t>
            </w:r>
            <w:proofErr w:type="spellEnd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un </w:t>
            </w:r>
            <w:proofErr w:type="spellStart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antiTrendelenburga</w:t>
            </w:r>
            <w:proofErr w:type="spellEnd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pozīcija ar elektrisku regulāciju ne mazāk kā līdz 14° leņķim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1.15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Elektriski regulējams sānu savērsums ne mazāk kā 15° leņķī uz abām pusēm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63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1.16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 aprīkota ar svaru sistēmu, kas var reģistrēt precīzu pacienta svaru ar iespējamo svēršanas kļūdu ne vairāk kā 0,5 kg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63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1.17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Svaru sistēma aprīkota ar “ZERO/T” svaru nullēšanu, nosvērtā svara dzēšanu, nosvērtā svara iesaldēšanu un nosvērto svaru saglabāšanu atmiņā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1.18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Svara vērtību maiņa iespējama ar 0,1 kg skalas intervālu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1.19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 aprīkota ar 4 nolaižamām plastikāta sānu margām</w:t>
            </w:r>
            <w:r w:rsidRPr="003D6526">
              <w:rPr>
                <w:rFonts w:eastAsia="Times New Roman"/>
                <w:b/>
                <w:color w:val="000000"/>
                <w:szCs w:val="24"/>
                <w:lang w:eastAsia="lv-LV"/>
              </w:rPr>
              <w:t xml:space="preserve"> visas gultas garumā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( 2 katrā pusē)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0.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7A79DF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Galvgaļa sekcijas sānu margās integrētas pogu vadības pultis 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Galvgaļa sekcijas pogu vadības pults funkcijas: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.1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Pults aktivizācijas poga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Atzveltnes sekcijas regulācija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.3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Augšstilbu regulācija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.4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Apakšstilbu regulācija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.5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Kājgaļa pagarinājuma un saīsinājuma regulācija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.6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Gultas augstuma regulācija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63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.7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Ieprogrammēta kardiālā krēsla pozīcija, nospiežot šo pogu, gultas platformai vienlaikus tiek pacelta atzveltnes un kāju sekcija, izveidojot krēsla formu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63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.8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Ieprogrammēta </w:t>
            </w:r>
            <w:proofErr w:type="spellStart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kardiopulmonālās</w:t>
            </w:r>
            <w:proofErr w:type="spellEnd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reanimācijas pozīcija, nospiežot šo pogu, gulta tiek nolaista zemākajā pozīcijā un iztaisnota pacienta platforma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2.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Kājas vadības kontrolpultis, kas izvietotas gultas abās pusēs, un nodrošina: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.1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Pults aktivizācijas pogu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Gultas augstuma regulāciju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63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.3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Pacienta izmeklējumu pozīciju, nospiežot šo pogu, matrača platforma tiek iztaisnota un pacelta augstākajā pozīcijā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22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.4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Gultas slīpuma regulāciju uz abām pusēm 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3.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Izņemami plastikāta gultas galvgalis un kājgalis ar fiksācijas sistēmu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24.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 aprīkota ar 4 dubultriteņiem Ø 150 mm un izlaižamu piekto riteni gultas vidusdaļā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25.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Riteņi aprīkoti </w:t>
            </w:r>
            <w:r w:rsidRPr="00FB7F15">
              <w:rPr>
                <w:rFonts w:eastAsia="Times New Roman"/>
                <w:color w:val="000000"/>
                <w:szCs w:val="24"/>
                <w:lang w:eastAsia="lv-LV"/>
              </w:rPr>
              <w:t>ar centrālu bremzēšanas sistēmu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63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26.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Integrēta baterija – akumulators ar uzlādes funkciju, kas nodrošina visu elektriski darbināmo elektromotoru funkcijas, ja gulta ir atvienota no strāvas padeves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FB7F15">
              <w:rPr>
                <w:rFonts w:eastAsia="Times New Roman"/>
                <w:color w:val="000000"/>
                <w:szCs w:val="24"/>
                <w:lang w:eastAsia="lv-LV"/>
              </w:rPr>
              <w:t>1.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27</w:t>
            </w:r>
            <w:r w:rsidRPr="00FB7F15"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FB7F15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Turētāji infūzijas statīviem 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un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piecelšanās stienim</w:t>
            </w:r>
          </w:p>
        </w:tc>
        <w:tc>
          <w:tcPr>
            <w:tcW w:w="4678" w:type="dxa"/>
          </w:tcPr>
          <w:p w:rsidR="00582E26" w:rsidRPr="004A5DDC" w:rsidRDefault="00582E26" w:rsidP="00F575E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1.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28.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Gultas sānos mobili un noņemami aksesuāru āķi, ne mazāk kā 2 gab. katrā gultas pusē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17D9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1.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29.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Gultas celtspēja ne mazāk </w:t>
            </w:r>
            <w:r w:rsidRPr="00FB7F15">
              <w:rPr>
                <w:rFonts w:eastAsia="Times New Roman"/>
                <w:color w:val="000000"/>
                <w:szCs w:val="24"/>
                <w:lang w:eastAsia="lv-LV"/>
              </w:rPr>
              <w:t>kā 250 kg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2.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582E26" w:rsidRDefault="00582E26" w:rsidP="002A77BC">
            <w:pPr>
              <w:rPr>
                <w:rFonts w:eastAsia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 xml:space="preserve">Elektriski regulējama pacienta gulta </w:t>
            </w:r>
            <w:r>
              <w:rPr>
                <w:rFonts w:eastAsia="Times New Roman"/>
                <w:bCs/>
                <w:color w:val="000000"/>
                <w:szCs w:val="24"/>
                <w:lang w:eastAsia="lv-LV"/>
              </w:rPr>
              <w:t xml:space="preserve">–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8</w:t>
            </w:r>
            <w:r w:rsidRPr="002069B5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 xml:space="preserve"> gab</w:t>
            </w:r>
            <w:r>
              <w:rPr>
                <w:rFonts w:eastAsia="Times New Roman"/>
                <w:bCs/>
                <w:color w:val="000000"/>
                <w:szCs w:val="24"/>
                <w:lang w:eastAsia="lv-LV"/>
              </w:rPr>
              <w:t>.</w:t>
            </w:r>
          </w:p>
          <w:p w:rsidR="00582E26" w:rsidRPr="00B81767" w:rsidRDefault="00582E26" w:rsidP="002A77BC">
            <w:pPr>
              <w:pStyle w:val="NoSpacing"/>
              <w:rPr>
                <w:i/>
                <w:lang w:eastAsia="lv-LV"/>
              </w:rPr>
            </w:pPr>
            <w:r w:rsidRPr="00B81767">
              <w:rPr>
                <w:i/>
                <w:lang w:eastAsia="lv-LV"/>
              </w:rPr>
              <w:t>(norādīt piedāvātās Preces marku (modeli), ražotāju, ražotāja valsti)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.1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 ar elektriski regulējamu pacienta virsmu, augstuma un slīpuma maiņu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Pacienta virsmas augstuma un slīpuma regulācija ar </w:t>
            </w:r>
            <w:r w:rsidRPr="00F27B5E">
              <w:rPr>
                <w:rFonts w:eastAsia="Times New Roman"/>
                <w:color w:val="000000"/>
                <w:szCs w:val="24"/>
                <w:lang w:eastAsia="lv-LV"/>
              </w:rPr>
              <w:t>kolonnu sistēmu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.3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Pacienta virsmas augstuma regulācija no 40 cm līdz 80 cm ±5 cm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.4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FB7F15">
              <w:rPr>
                <w:rFonts w:eastAsia="Times New Roman"/>
                <w:color w:val="000000"/>
                <w:szCs w:val="24"/>
                <w:lang w:eastAsia="lv-LV"/>
              </w:rPr>
              <w:t>4 sekciju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pacienta virsma, kas regulējama ar elektromotoru palīdzību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.5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Pacienta virsmas izmēri 210 cm x 90 cm (garums x platums)± 3 cm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.6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Gultas ārējais platums ne vairāk par 100 cm 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.7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Gulta ar elektriski pagarināmu un saīsināmu kājgaļa </w:t>
            </w:r>
            <w:r w:rsidRPr="00FB7F15">
              <w:rPr>
                <w:rFonts w:eastAsia="Times New Roman"/>
                <w:color w:val="000000"/>
                <w:szCs w:val="24"/>
                <w:lang w:eastAsia="lv-LV"/>
              </w:rPr>
              <w:t>sekciju 22 cm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 +/- 2 cm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2.8.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proofErr w:type="spellStart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Kardiopulmonālās</w:t>
            </w:r>
            <w:proofErr w:type="spellEnd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reanimācijas pozīcija (CPR) gan elektriski nolaižama, gan mehāniski nolaižama muguras sekcija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2.9.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Elektriski paceļama muguras sekcija līdz ne mazāk kā 65° leņķim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2.10.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Elektriski paceļot muguras sekciju tā automātiski apstājas 30° leņķī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2.11.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Elektriski paceļama augšstilbu sekcija līdz ne mazāk kā 30° leņķim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2.12.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Elektriski paceļama apakšstilbu sekcija līdz ne 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mazāk kā 30° leņķim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2.13.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proofErr w:type="spellStart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Trendelenburga</w:t>
            </w:r>
            <w:proofErr w:type="spellEnd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un </w:t>
            </w:r>
            <w:proofErr w:type="spellStart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antiTrendelenburga</w:t>
            </w:r>
            <w:proofErr w:type="spellEnd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pozīcija ar elektrisku regulāciju ne mazāk kā līdz 14° leņķim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2.14.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Elektriski regulējams sānu savērsums ne mazāk kā 15° leņķī uz abām pusēm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2.15.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 aprīkota ar 4 nolaižamām plastikāta sānu margām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- </w:t>
            </w:r>
            <w:r w:rsidRPr="003D6526">
              <w:rPr>
                <w:rFonts w:eastAsia="Times New Roman"/>
                <w:b/>
                <w:color w:val="000000"/>
                <w:szCs w:val="24"/>
                <w:lang w:eastAsia="lv-LV"/>
              </w:rPr>
              <w:t>visas gultas garumā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( 2 katrā pusē)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2.16.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7A79DF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Galvgaļa sekcijas sānu margās integrētas pogu vadības 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2.17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Galvgaļa sekcijas pogu vadības pults funkcijas: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2.17.1.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Pults aktivizācijas poga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2.17.2.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Atzveltnes sekcijas regulācija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2.17.3.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Augšstilbu regulācija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2.17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.4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Apakšstilbu regulācija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2.17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.5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Kājgaļa pagarinājuma un saīsinājuma regulācija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2.17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.6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Gultas augstuma regulācija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2.17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.7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Ieprogrammēta kardiālā krēsla pozīcija, nospiežot šo pogu, gultas platformai vienlaikus tiek pacelta atzveltnes un kāju sekcija, izveidojot krēsla formu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2.17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.8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Ieprogrammēta </w:t>
            </w:r>
            <w:proofErr w:type="spellStart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kardiopulmonālās</w:t>
            </w:r>
            <w:proofErr w:type="spellEnd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reanimācijas pozīcija, nospiežot šo pogu, gulta tiek nolaista zemākajā pozīcijā un iztaisnota pacienta platforma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2.18.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Kājas vadības kontrolpultis, kas izvietotas gultas abās pusēs, un nodrošina: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2.18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.1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Pults aktivizācijas pogu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2.18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Gultas augstuma regulāciju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2.18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.3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Pacienta izmeklējumu pozīciju, nospiežot šo pogu, matrača platforma tiek iztaisnota un pacelta 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augstākajā pozīcijā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2.18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.4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Gultas slīpuma regulāciju uz abām pusēm 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2.19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Izņemami plastikāta gultas galvgalis un kājgalis ar fiksācijas sistēmu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2.20.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 aprīkota ar 4 dubultriteņiem Ø 150 mm un izlaižamu piekto riteni gultas vidusdaļā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2.21.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Riteņi aprīkoti </w:t>
            </w:r>
            <w:r w:rsidRPr="00FB7F15">
              <w:rPr>
                <w:rFonts w:eastAsia="Times New Roman"/>
                <w:color w:val="000000"/>
                <w:szCs w:val="24"/>
                <w:lang w:eastAsia="lv-LV"/>
              </w:rPr>
              <w:t>ar centrālu bremzēšanas sistēmu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2.22.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Integrēta baterija – akumulators ar uzlādes funkciju, kas nodrošina visu elektriski darbināmo elektromotoru funkcijas, ja gulta ir atvienota no strāvas padeves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2.23.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Turētāji infūzijas statīviem 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un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piecelšanās stienim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2.24.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Gultas sānos mobili un noņemami aksesuāru āķi, ne mazāk kā 2 gab. katrā gultas pusē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2A77B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2.25.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Gultas celtspēja ne mazāk </w:t>
            </w:r>
            <w:r w:rsidRPr="00FB7F15">
              <w:rPr>
                <w:rFonts w:eastAsia="Times New Roman"/>
                <w:color w:val="000000"/>
                <w:szCs w:val="24"/>
                <w:lang w:eastAsia="lv-LV"/>
              </w:rPr>
              <w:t>kā 250 kg</w:t>
            </w:r>
          </w:p>
        </w:tc>
        <w:tc>
          <w:tcPr>
            <w:tcW w:w="4678" w:type="dxa"/>
          </w:tcPr>
          <w:p w:rsidR="00582E26" w:rsidRPr="004A5DDC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3.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582E26" w:rsidRPr="00EB5371" w:rsidRDefault="00582E26" w:rsidP="00F902E2">
            <w:pP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EB5371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Matracis ar medicīnisko pārvalku – 10 gab.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63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.1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EB5371" w:rsidRDefault="00582E26" w:rsidP="00625DBA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625DBA">
              <w:rPr>
                <w:rFonts w:eastAsia="Times New Roman"/>
                <w:b/>
                <w:color w:val="000000"/>
                <w:szCs w:val="24"/>
                <w:lang w:eastAsia="lv-LV"/>
              </w:rPr>
              <w:t>Pasīvais pret -izgulējuma matracis (III - IV pakāpes – vidēja un augsta riska pacientiem)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 xml:space="preserve"> ar mitrumu </w:t>
            </w:r>
            <w:proofErr w:type="spellStart"/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necaurlaidošu</w:t>
            </w:r>
            <w:proofErr w:type="spellEnd"/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 xml:space="preserve"> pārvalku un izmēriem, kuri atbilst gultas pacienta virsmas garumam x platumam x ar augstumu 14 cm ±2 cm </w:t>
            </w:r>
          </w:p>
        </w:tc>
        <w:tc>
          <w:tcPr>
            <w:tcW w:w="4678" w:type="dxa"/>
          </w:tcPr>
          <w:p w:rsidR="00582E26" w:rsidRPr="004A5DDC" w:rsidRDefault="00582E26" w:rsidP="00927738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625DBA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Matrača pārvalks </w:t>
            </w:r>
            <w:r w:rsidRPr="00625DBA">
              <w:rPr>
                <w:rFonts w:eastAsia="Times New Roman"/>
                <w:b/>
                <w:color w:val="000000"/>
                <w:szCs w:val="24"/>
                <w:lang w:eastAsia="lv-LV"/>
              </w:rPr>
              <w:t>gaisu caurlaidīgs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, </w:t>
            </w:r>
            <w:proofErr w:type="gramEnd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kas nepieļauj ādas svīšanu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.3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Matrača pārvalks atverams un aizverams ar rāvējslēdzēju, kas pārsegts ar mitrumu aizsargājošu pārvalku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.4.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Matrača pārvalkam ir jābūt mazgājamam 90°C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.5.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Matrača pārvalka dezinfekcija ar dezinfekcijas 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līdzekļiem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1F6FF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582E26" w:rsidRPr="00EB5371" w:rsidRDefault="00582E26" w:rsidP="003D6526">
            <w:pP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Pret- izgulējuma m</w:t>
            </w:r>
            <w:r w:rsidRPr="00EB5371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 xml:space="preserve">atracis ar medicīnisko pārvalku –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2</w:t>
            </w:r>
            <w:r w:rsidRPr="00EB5371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 xml:space="preserve"> gab.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4.1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1F6FFF" w:rsidRDefault="00582E26" w:rsidP="00625DBA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 xml:space="preserve">Aktīvais pret- izgulējuma matracis ( pacientiem līdz IV. pakāpes izgulējumu terapijai un profilaksei) ar mitrumu </w:t>
            </w:r>
            <w:proofErr w:type="spellStart"/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>necaurlaidošu</w:t>
            </w:r>
            <w:proofErr w:type="spellEnd"/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 xml:space="preserve"> pārvalku un izmēriem, kuri atbilst gultas pacienta virsmas garumam x platumam x ar augstumu 14 cm ±2 cm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4.2.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1F6FFF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>Kameru šūnu sistēma, kas iekļauj CPR ventili un statisko galvas sekciju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4.3.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Default="00582E26" w:rsidP="001F6FFF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Matracis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lv-LV"/>
              </w:rPr>
              <w:t>sastāv no atsevišķām šūnām, katra no tām var būt aizvietota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1F6FF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4.4.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1F6FFF" w:rsidRDefault="00582E26" w:rsidP="001F6FFF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B</w:t>
            </w:r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>aktericīd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ais</w:t>
            </w:r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 xml:space="preserve"> filtr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s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1F6FF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4.5.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1F6FFF" w:rsidRDefault="00582E26" w:rsidP="001F6FFF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T</w:t>
            </w:r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>ransportēšanas funkcij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a</w:t>
            </w:r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 xml:space="preserve"> un statisk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ais</w:t>
            </w:r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 xml:space="preserve"> režīm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s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4.6.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1F6FFF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>Mat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rača pārvalks gaisu caurlaidīgs</w:t>
            </w:r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>, kas nepieļauj ādas svīšanu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1F6FF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4.7.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1F6FFF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>Matrača pārvalks atverams un aizverams ar rāvējslēdzēju, kas pārsegts ar mitrumu aizsargājošu pārvalku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1F6FF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4.8.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1F6FFF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>Matrača pārvalkam ir jābūt mazgājamam 90°C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1F6FF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4.9.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1F6FFF" w:rsidRDefault="00582E26" w:rsidP="002A77B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>Matrača pārvalka dezinfekcija ar dezinfekcijas līdzekļiem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1F6FF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4.10.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1F6FFF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1F6FFF">
              <w:rPr>
                <w:rFonts w:eastAsia="Times New Roman"/>
                <w:color w:val="000000"/>
                <w:szCs w:val="24"/>
                <w:lang w:eastAsia="lv-LV"/>
              </w:rPr>
              <w:t>Paredzēts pacientiem ar svaru līdz 250 kg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5</w:t>
            </w:r>
            <w:r w:rsidRPr="00EB5371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927738">
            <w:pP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 xml:space="preserve">Pacienta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piederumu galdiņš</w:t>
            </w:r>
            <w:r w:rsidRPr="004A5DDC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 xml:space="preserve"> ar ēdināšanas dēli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 xml:space="preserve"> – 10 gab.</w:t>
            </w:r>
          </w:p>
        </w:tc>
        <w:tc>
          <w:tcPr>
            <w:tcW w:w="4678" w:type="dxa"/>
          </w:tcPr>
          <w:p w:rsidR="00582E26" w:rsidRPr="004A5DDC" w:rsidRDefault="00582E26" w:rsidP="00746249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.1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927738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Galdiņš ražots no metāla konstrukcijas, pārklāts ar </w:t>
            </w:r>
            <w:proofErr w:type="spellStart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pulverkrāsojumu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. 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.2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Galdiņa virsma ražota no plastikāta materiāla, viegli tīrāma un dezinficējama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5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.3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Viena atvilktne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.4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Nodalījums ar plauktu un durvīm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.5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927738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844C2B">
              <w:rPr>
                <w:rFonts w:eastAsia="Times New Roman"/>
                <w:color w:val="000000"/>
                <w:szCs w:val="24"/>
                <w:lang w:eastAsia="lv-LV"/>
              </w:rPr>
              <w:t>Durvis un atvilktne atveramas no abām pusēm.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.6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Galdiņam piestiprināti četri dubultriteņi, vismaz divi riteņi bloķējami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.7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Galdiņa izmērs: 50 cm x 50 cm x 85 cm ±3 cm (platums x garums x augstums)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.8.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EB5371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Galdiņa krāsa saskaņota ar gultas krāsu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844C2B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6</w:t>
            </w:r>
            <w:r w:rsidRPr="00EB5371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582E26" w:rsidRPr="00EB5371" w:rsidRDefault="00582E26" w:rsidP="00F54E3D">
            <w:pP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EB5371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Kopējā iepirkuma komplektācija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EB5371" w:rsidRDefault="00582E26" w:rsidP="00EB5371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EB5371">
              <w:rPr>
                <w:rFonts w:eastAsia="Times New Roman"/>
                <w:bCs/>
                <w:color w:val="000000"/>
                <w:szCs w:val="24"/>
                <w:lang w:eastAsia="lv-LV"/>
              </w:rPr>
              <w:t xml:space="preserve">Elektriski regulējama pacienta gulta 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– 10 gab.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EB5371" w:rsidRDefault="00582E26" w:rsidP="005A628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Pasīvais 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pre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t-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 xml:space="preserve">izgulējumu matracis ar mitrumu 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aizsargājošu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 xml:space="preserve"> pārvalku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 III-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 xml:space="preserve"> IV pakāpes – 10 gab.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Default="00582E26" w:rsidP="00844C2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6.3.</w:t>
            </w:r>
          </w:p>
        </w:tc>
        <w:tc>
          <w:tcPr>
            <w:tcW w:w="5216" w:type="dxa"/>
            <w:shd w:val="clear" w:color="auto" w:fill="auto"/>
            <w:hideMark/>
          </w:tcPr>
          <w:p w:rsidR="00582E26" w:rsidRPr="00EB5371" w:rsidRDefault="00582E26" w:rsidP="005A628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P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re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t-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 xml:space="preserve">izgulējumu matracis ar 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medicīnisko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 xml:space="preserve"> pārvalku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 līdz IV pakāpei – 2 gab.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5A628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4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EB5371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Infūziju statīvs – 10 gab.</w:t>
            </w:r>
          </w:p>
        </w:tc>
        <w:tc>
          <w:tcPr>
            <w:tcW w:w="4678" w:type="dxa"/>
          </w:tcPr>
          <w:p w:rsidR="00582E26" w:rsidRPr="004A5DDC" w:rsidRDefault="00582E26" w:rsidP="001415D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5A628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EB5371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Piecelšanās stieņi - 5 gab.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EB5371" w:rsidRDefault="00582E26" w:rsidP="005A628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EB5371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EB5371">
              <w:rPr>
                <w:rFonts w:eastAsia="Times New Roman"/>
                <w:color w:val="000000"/>
                <w:szCs w:val="24"/>
                <w:lang w:eastAsia="lv-LV"/>
              </w:rPr>
              <w:t>Pacienta piederumu galds – 10 gab.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111B3A" w:rsidRDefault="00582E26" w:rsidP="00FB7F15">
            <w:pPr>
              <w:jc w:val="center"/>
              <w:rPr>
                <w:rFonts w:eastAsia="Times New Roman"/>
                <w:color w:val="000000"/>
                <w:szCs w:val="24"/>
                <w:highlight w:val="yellow"/>
                <w:lang w:eastAsia="lv-LV"/>
              </w:rPr>
            </w:pP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111B3A" w:rsidRDefault="00582E26" w:rsidP="004A5DDC">
            <w:pPr>
              <w:rPr>
                <w:rFonts w:eastAsia="Times New Roman"/>
                <w:color w:val="000000"/>
                <w:szCs w:val="24"/>
                <w:highlight w:val="yellow"/>
                <w:lang w:eastAsia="lv-LV"/>
              </w:rPr>
            </w:pPr>
          </w:p>
        </w:tc>
        <w:tc>
          <w:tcPr>
            <w:tcW w:w="4678" w:type="dxa"/>
          </w:tcPr>
          <w:p w:rsidR="00582E26" w:rsidRPr="004A5DDC" w:rsidRDefault="00582E26" w:rsidP="006B647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4A5DDC" w:rsidRDefault="00582E26" w:rsidP="00844C2B">
            <w:pPr>
              <w:jc w:val="center"/>
              <w:rPr>
                <w:rFonts w:ascii="Calibri" w:eastAsia="Times New Roman" w:hAnsi="Calibri"/>
                <w:color w:val="000000"/>
                <w:lang w:eastAsia="lv-LV"/>
              </w:rPr>
            </w:pPr>
            <w:r>
              <w:rPr>
                <w:rFonts w:ascii="Calibri" w:eastAsia="Times New Roman" w:hAnsi="Calibri"/>
                <w:color w:val="000000"/>
                <w:lang w:eastAsia="lv-LV"/>
              </w:rPr>
              <w:t>7.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722394">
            <w:pPr>
              <w:jc w:val="both"/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 xml:space="preserve">Papildus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 xml:space="preserve">vispārīgās </w:t>
            </w:r>
            <w:r w:rsidRPr="004A5DDC">
              <w:rPr>
                <w:rFonts w:eastAsia="Times New Roman"/>
                <w:b/>
                <w:bCs/>
                <w:color w:val="000000"/>
                <w:szCs w:val="24"/>
                <w:lang w:eastAsia="lv-LV"/>
              </w:rPr>
              <w:t>prasības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ascii="Calibri" w:eastAsia="Times New Roman" w:hAnsi="Calibri"/>
                <w:color w:val="000000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ascii="Calibri" w:eastAsia="Times New Roman" w:hAnsi="Calibri"/>
                <w:color w:val="000000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ascii="Calibri" w:eastAsia="Times New Roman" w:hAnsi="Calibri"/>
                <w:color w:val="000000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582E26" w:rsidRPr="00722394" w:rsidRDefault="00582E26" w:rsidP="00844C2B">
            <w:pPr>
              <w:jc w:val="center"/>
              <w:rPr>
                <w:rFonts w:eastAsia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lv-LV"/>
              </w:rPr>
              <w:t>7</w:t>
            </w:r>
            <w:r w:rsidRPr="00722394">
              <w:rPr>
                <w:rFonts w:eastAsia="Times New Roman"/>
                <w:bCs/>
                <w:color w:val="000000"/>
                <w:szCs w:val="24"/>
                <w:lang w:eastAsia="lv-LV"/>
              </w:rPr>
              <w:t>.1</w:t>
            </w:r>
            <w:r>
              <w:rPr>
                <w:rFonts w:eastAsia="Times New Roman"/>
                <w:bCs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216" w:type="dxa"/>
            <w:shd w:val="clear" w:color="auto" w:fill="auto"/>
            <w:noWrap/>
            <w:hideMark/>
          </w:tcPr>
          <w:p w:rsidR="00582E26" w:rsidRPr="004A5DDC" w:rsidRDefault="00582E26" w:rsidP="0072239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Gulta, gultas detaļas, matracis, matrača pārvalks, pacienta galdiņš ir viegli kopjami un dezinficējami ar visiem pieejamajiem dezinfekcijas līdzekļiem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</w:tcPr>
          <w:p w:rsidR="00582E26" w:rsidRPr="00722394" w:rsidRDefault="00582E26" w:rsidP="00844C2B">
            <w:pPr>
              <w:jc w:val="center"/>
              <w:rPr>
                <w:rFonts w:eastAsia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lv-LV"/>
              </w:rPr>
              <w:t>7.2.</w:t>
            </w:r>
          </w:p>
        </w:tc>
        <w:tc>
          <w:tcPr>
            <w:tcW w:w="5216" w:type="dxa"/>
            <w:shd w:val="clear" w:color="auto" w:fill="auto"/>
            <w:noWrap/>
          </w:tcPr>
          <w:p w:rsidR="00582E26" w:rsidRPr="004A5DDC" w:rsidRDefault="00582E26" w:rsidP="0072239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Garantijas termiņš ne mazāks par </w:t>
            </w: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24 mēneš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iem no preces nodošanas. Garantijas laikā tiek nodrošināta preces tehniskā apkope, ja precei tādu ir paredzējis ražotājs un bezmaksas defektu un bojājumu novēršana.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</w:tcPr>
          <w:p w:rsidR="00582E26" w:rsidRPr="00722394" w:rsidRDefault="00582E26" w:rsidP="00844C2B">
            <w:pPr>
              <w:jc w:val="center"/>
              <w:rPr>
                <w:rFonts w:eastAsia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lv-LV"/>
              </w:rPr>
              <w:t>7.3.</w:t>
            </w:r>
          </w:p>
        </w:tc>
        <w:tc>
          <w:tcPr>
            <w:tcW w:w="5216" w:type="dxa"/>
            <w:shd w:val="clear" w:color="auto" w:fill="auto"/>
            <w:noWrap/>
          </w:tcPr>
          <w:p w:rsidR="00582E26" w:rsidRPr="004A5DDC" w:rsidRDefault="00582E26" w:rsidP="00BD346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Piegādātājs veic Preces uzstādīšanu (palaišanu 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darbībā) un personāla apmācību pie Pasūtītāja. Nepieciešamības gadījumā, apmācību veic arī Preces lietošanas gaitā.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</w:tcPr>
          <w:p w:rsidR="00582E26" w:rsidRPr="00722394" w:rsidRDefault="00582E26" w:rsidP="00844C2B">
            <w:pPr>
              <w:jc w:val="center"/>
              <w:rPr>
                <w:rFonts w:eastAsia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lv-LV"/>
              </w:rPr>
              <w:lastRenderedPageBreak/>
              <w:t>7.4.</w:t>
            </w:r>
          </w:p>
        </w:tc>
        <w:tc>
          <w:tcPr>
            <w:tcW w:w="5216" w:type="dxa"/>
            <w:shd w:val="clear" w:color="auto" w:fill="auto"/>
            <w:noWrap/>
          </w:tcPr>
          <w:p w:rsidR="00582E26" w:rsidRPr="004A5DDC" w:rsidRDefault="00582E26" w:rsidP="00B8176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Jāuzrāda apliecinājumu Eiropas standarta un kvalitātes sistēmai</w:t>
            </w:r>
            <w:proofErr w:type="gramStart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: </w:t>
            </w:r>
            <w:proofErr w:type="gramEnd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EN ISO 9001:2000, EN ISO 13485:2003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</w:tcPr>
          <w:p w:rsidR="00582E26" w:rsidRPr="00722394" w:rsidRDefault="00582E26" w:rsidP="00844C2B">
            <w:pPr>
              <w:jc w:val="center"/>
              <w:rPr>
                <w:rFonts w:eastAsia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lv-LV"/>
              </w:rPr>
              <w:t>7.5.</w:t>
            </w:r>
          </w:p>
        </w:tc>
        <w:tc>
          <w:tcPr>
            <w:tcW w:w="5216" w:type="dxa"/>
            <w:shd w:val="clear" w:color="auto" w:fill="auto"/>
            <w:noWrap/>
          </w:tcPr>
          <w:p w:rsidR="00582E26" w:rsidRPr="004A5DDC" w:rsidRDefault="00582E26" w:rsidP="00B8176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Jāuzrāda apliecinājums par medicīnas ierīču atbilstību</w:t>
            </w:r>
            <w:proofErr w:type="gramStart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 xml:space="preserve"> : </w:t>
            </w:r>
            <w:proofErr w:type="gramEnd"/>
            <w:r w:rsidRPr="004A5DDC">
              <w:rPr>
                <w:rFonts w:eastAsia="Times New Roman"/>
                <w:color w:val="000000"/>
                <w:szCs w:val="24"/>
                <w:lang w:eastAsia="lv-LV"/>
              </w:rPr>
              <w:t>EN 60601-1, EN 60601-1-2, EN 60601-1-4, EN 60601-2-52, EN ISO 14971, 93/42/EEC, 90/384/EEC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</w:tcPr>
          <w:p w:rsidR="00582E26" w:rsidRDefault="00582E26" w:rsidP="00844C2B">
            <w:pPr>
              <w:jc w:val="center"/>
              <w:rPr>
                <w:rFonts w:eastAsia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lv-LV"/>
              </w:rPr>
              <w:t>7.6.</w:t>
            </w:r>
          </w:p>
        </w:tc>
        <w:tc>
          <w:tcPr>
            <w:tcW w:w="5216" w:type="dxa"/>
            <w:shd w:val="clear" w:color="auto" w:fill="auto"/>
            <w:noWrap/>
          </w:tcPr>
          <w:p w:rsidR="00582E26" w:rsidRPr="004A5DDC" w:rsidRDefault="00582E26" w:rsidP="00756FA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Nododot Preci reizē, jānodod lietošanas instrukcija valsts (latviešu) valodā papīra formātā un elektronisko datu nesējā. 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</w:tcPr>
          <w:p w:rsidR="00582E26" w:rsidRPr="00C819C1" w:rsidRDefault="00582E26" w:rsidP="00844C2B">
            <w:pPr>
              <w:jc w:val="center"/>
              <w:rPr>
                <w:rFonts w:eastAsia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lv-LV"/>
              </w:rPr>
              <w:t>7</w:t>
            </w:r>
            <w:r w:rsidRPr="00D3737B">
              <w:rPr>
                <w:rFonts w:eastAsia="Times New Roman"/>
                <w:bCs/>
                <w:color w:val="000000"/>
                <w:szCs w:val="24"/>
                <w:lang w:eastAsia="lv-LV"/>
              </w:rPr>
              <w:t>.7.</w:t>
            </w:r>
          </w:p>
        </w:tc>
        <w:tc>
          <w:tcPr>
            <w:tcW w:w="5216" w:type="dxa"/>
            <w:shd w:val="clear" w:color="auto" w:fill="auto"/>
            <w:noWrap/>
          </w:tcPr>
          <w:p w:rsidR="00582E26" w:rsidRPr="004A5DDC" w:rsidRDefault="00582E26" w:rsidP="00C819C1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Ražotāja autorizācijas vēstule par tiesībām veikt preču piegādi un servisa apkopi (garantijas remontu)</w:t>
            </w:r>
          </w:p>
        </w:tc>
        <w:tc>
          <w:tcPr>
            <w:tcW w:w="4678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</w:tcPr>
          <w:p w:rsidR="00582E26" w:rsidRPr="00C819C1" w:rsidRDefault="00582E26" w:rsidP="00844C2B">
            <w:pPr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  <w:lang w:eastAsia="lv-LV"/>
              </w:rPr>
            </w:pPr>
          </w:p>
        </w:tc>
        <w:tc>
          <w:tcPr>
            <w:tcW w:w="9894" w:type="dxa"/>
            <w:gridSpan w:val="2"/>
            <w:shd w:val="clear" w:color="auto" w:fill="auto"/>
            <w:noWrap/>
          </w:tcPr>
          <w:p w:rsidR="00582E26" w:rsidRPr="00D3737B" w:rsidRDefault="00582E26" w:rsidP="001D1071">
            <w:pPr>
              <w:jc w:val="right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D3737B">
              <w:rPr>
                <w:rFonts w:eastAsia="Times New Roman"/>
                <w:b/>
                <w:color w:val="000000"/>
                <w:szCs w:val="24"/>
                <w:lang w:eastAsia="lv-LV"/>
              </w:rPr>
              <w:t>Pretendenta piedāvātā kopējā līgumcena par pilnu iepirkuma apjomu EUR bez PVN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</w:tcPr>
          <w:p w:rsidR="00582E26" w:rsidRPr="00C819C1" w:rsidRDefault="00582E26" w:rsidP="00844C2B">
            <w:pPr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  <w:lang w:eastAsia="lv-LV"/>
              </w:rPr>
            </w:pPr>
          </w:p>
        </w:tc>
        <w:tc>
          <w:tcPr>
            <w:tcW w:w="9894" w:type="dxa"/>
            <w:gridSpan w:val="2"/>
            <w:shd w:val="clear" w:color="auto" w:fill="auto"/>
            <w:noWrap/>
          </w:tcPr>
          <w:p w:rsidR="00582E26" w:rsidRDefault="00582E26" w:rsidP="001D1071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Piedāvājumam piemērotā PVN likme ___%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582E26" w:rsidRPr="00B81767" w:rsidTr="00582E26">
        <w:trPr>
          <w:trHeight w:val="315"/>
        </w:trPr>
        <w:tc>
          <w:tcPr>
            <w:tcW w:w="1177" w:type="dxa"/>
            <w:shd w:val="clear" w:color="auto" w:fill="auto"/>
            <w:noWrap/>
            <w:vAlign w:val="center"/>
          </w:tcPr>
          <w:p w:rsidR="00582E26" w:rsidRPr="00C819C1" w:rsidRDefault="00582E26" w:rsidP="00844C2B">
            <w:pPr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  <w:lang w:eastAsia="lv-LV"/>
              </w:rPr>
            </w:pPr>
          </w:p>
        </w:tc>
        <w:tc>
          <w:tcPr>
            <w:tcW w:w="9894" w:type="dxa"/>
            <w:gridSpan w:val="2"/>
            <w:shd w:val="clear" w:color="auto" w:fill="auto"/>
            <w:noWrap/>
          </w:tcPr>
          <w:p w:rsidR="00582E26" w:rsidRDefault="00582E26" w:rsidP="001D1071">
            <w:pPr>
              <w:jc w:val="right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Kopējā līgumcena EUR, ieskaitot ____% PVN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582E26" w:rsidRPr="004A5DDC" w:rsidRDefault="00582E26" w:rsidP="004A5DDC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</w:tbl>
    <w:p w:rsidR="004A5DDC" w:rsidRPr="004A5DDC" w:rsidRDefault="004A5DDC" w:rsidP="004A5DDC">
      <w:pPr>
        <w:rPr>
          <w:rFonts w:eastAsia="Times New Roman"/>
          <w:color w:val="000000"/>
          <w:szCs w:val="24"/>
          <w:lang w:eastAsia="lv-LV"/>
        </w:rPr>
      </w:pPr>
    </w:p>
    <w:p w:rsidR="00927738" w:rsidRDefault="00927738" w:rsidP="00927738">
      <w:pPr>
        <w:pStyle w:val="NoSpacing"/>
        <w:rPr>
          <w:lang w:eastAsia="lv-LV"/>
        </w:rPr>
      </w:pPr>
    </w:p>
    <w:p w:rsidR="00A54A9B" w:rsidRDefault="00A54A9B" w:rsidP="00927738">
      <w:pPr>
        <w:pStyle w:val="NoSpacing"/>
        <w:rPr>
          <w:lang w:eastAsia="lv-LV"/>
        </w:rPr>
      </w:pPr>
      <w:r>
        <w:rPr>
          <w:lang w:eastAsia="lv-LV"/>
        </w:rPr>
        <w:t xml:space="preserve">Pretendents: ___________________________ </w:t>
      </w:r>
    </w:p>
    <w:p w:rsidR="00A54A9B" w:rsidRDefault="00A54A9B" w:rsidP="00927738">
      <w:pPr>
        <w:pStyle w:val="NoSpacing"/>
        <w:rPr>
          <w:lang w:eastAsia="lv-LV"/>
        </w:rPr>
      </w:pPr>
      <w:r>
        <w:rPr>
          <w:lang w:eastAsia="lv-LV"/>
        </w:rPr>
        <w:t xml:space="preserve">                       (paraksts, atšifrējums)</w:t>
      </w:r>
    </w:p>
    <w:p w:rsidR="005A628D" w:rsidRDefault="005A628D" w:rsidP="00927738">
      <w:pPr>
        <w:pStyle w:val="NoSpacing"/>
        <w:rPr>
          <w:lang w:eastAsia="lv-LV"/>
        </w:rPr>
      </w:pPr>
    </w:p>
    <w:p w:rsidR="005A628D" w:rsidRDefault="005A628D" w:rsidP="00927738">
      <w:pPr>
        <w:pStyle w:val="NoSpacing"/>
        <w:rPr>
          <w:lang w:eastAsia="lv-LV"/>
        </w:rPr>
      </w:pPr>
    </w:p>
    <w:sectPr w:rsidR="005A628D" w:rsidSect="001D1071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5DDC"/>
    <w:rsid w:val="00057E62"/>
    <w:rsid w:val="00065976"/>
    <w:rsid w:val="00091339"/>
    <w:rsid w:val="000B45DF"/>
    <w:rsid w:val="00111B3A"/>
    <w:rsid w:val="00141116"/>
    <w:rsid w:val="001415DD"/>
    <w:rsid w:val="00163F46"/>
    <w:rsid w:val="0019520E"/>
    <w:rsid w:val="001A3307"/>
    <w:rsid w:val="001D1071"/>
    <w:rsid w:val="001E6B54"/>
    <w:rsid w:val="001F6FFF"/>
    <w:rsid w:val="001F79EA"/>
    <w:rsid w:val="002069B5"/>
    <w:rsid w:val="00217D9B"/>
    <w:rsid w:val="00241E54"/>
    <w:rsid w:val="002A68FF"/>
    <w:rsid w:val="002A77BC"/>
    <w:rsid w:val="00315FC5"/>
    <w:rsid w:val="00357057"/>
    <w:rsid w:val="00364E2A"/>
    <w:rsid w:val="00397ECD"/>
    <w:rsid w:val="003D5C1E"/>
    <w:rsid w:val="003D6526"/>
    <w:rsid w:val="003E71DD"/>
    <w:rsid w:val="00404F18"/>
    <w:rsid w:val="00435494"/>
    <w:rsid w:val="004740A5"/>
    <w:rsid w:val="004759A3"/>
    <w:rsid w:val="004A5DDC"/>
    <w:rsid w:val="004B2574"/>
    <w:rsid w:val="004E3B40"/>
    <w:rsid w:val="005079D9"/>
    <w:rsid w:val="00510488"/>
    <w:rsid w:val="00535843"/>
    <w:rsid w:val="00582E26"/>
    <w:rsid w:val="005A628D"/>
    <w:rsid w:val="00625DBA"/>
    <w:rsid w:val="00657F4F"/>
    <w:rsid w:val="006706BC"/>
    <w:rsid w:val="00672870"/>
    <w:rsid w:val="006A61A4"/>
    <w:rsid w:val="006B647C"/>
    <w:rsid w:val="00722394"/>
    <w:rsid w:val="00746249"/>
    <w:rsid w:val="00756FAC"/>
    <w:rsid w:val="00774487"/>
    <w:rsid w:val="00774D61"/>
    <w:rsid w:val="007A3E63"/>
    <w:rsid w:val="007A79DF"/>
    <w:rsid w:val="007F4B2B"/>
    <w:rsid w:val="00806CB9"/>
    <w:rsid w:val="008106BD"/>
    <w:rsid w:val="00844C2B"/>
    <w:rsid w:val="00877F24"/>
    <w:rsid w:val="00882B11"/>
    <w:rsid w:val="008848C9"/>
    <w:rsid w:val="00886531"/>
    <w:rsid w:val="008B3499"/>
    <w:rsid w:val="008B517F"/>
    <w:rsid w:val="00911A6A"/>
    <w:rsid w:val="00927738"/>
    <w:rsid w:val="009C1FD5"/>
    <w:rsid w:val="00A001D1"/>
    <w:rsid w:val="00A41F19"/>
    <w:rsid w:val="00A44EF1"/>
    <w:rsid w:val="00A54A9B"/>
    <w:rsid w:val="00AD5E1F"/>
    <w:rsid w:val="00AF559C"/>
    <w:rsid w:val="00B31E91"/>
    <w:rsid w:val="00B47A89"/>
    <w:rsid w:val="00B57705"/>
    <w:rsid w:val="00B5786B"/>
    <w:rsid w:val="00B745EA"/>
    <w:rsid w:val="00B81767"/>
    <w:rsid w:val="00BA4F6D"/>
    <w:rsid w:val="00BD3466"/>
    <w:rsid w:val="00BE4BF3"/>
    <w:rsid w:val="00C80BD9"/>
    <w:rsid w:val="00C819C1"/>
    <w:rsid w:val="00C84B6E"/>
    <w:rsid w:val="00C92316"/>
    <w:rsid w:val="00CA5C3B"/>
    <w:rsid w:val="00D211BB"/>
    <w:rsid w:val="00D3737B"/>
    <w:rsid w:val="00D40AFC"/>
    <w:rsid w:val="00D419A4"/>
    <w:rsid w:val="00DD2741"/>
    <w:rsid w:val="00E36F80"/>
    <w:rsid w:val="00E75B04"/>
    <w:rsid w:val="00E926F9"/>
    <w:rsid w:val="00EB5371"/>
    <w:rsid w:val="00EB7451"/>
    <w:rsid w:val="00EC08F0"/>
    <w:rsid w:val="00F101FB"/>
    <w:rsid w:val="00F27B5E"/>
    <w:rsid w:val="00F32CF1"/>
    <w:rsid w:val="00F54E3D"/>
    <w:rsid w:val="00F575E6"/>
    <w:rsid w:val="00F902E2"/>
    <w:rsid w:val="00FB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A68FF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8FF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7008</Words>
  <Characters>3995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RCS_I3_1</dc:creator>
  <cp:lastModifiedBy>Dators</cp:lastModifiedBy>
  <cp:revision>8</cp:revision>
  <cp:lastPrinted>2017-08-17T09:10:00Z</cp:lastPrinted>
  <dcterms:created xsi:type="dcterms:W3CDTF">2017-08-24T07:01:00Z</dcterms:created>
  <dcterms:modified xsi:type="dcterms:W3CDTF">2017-08-30T12:08:00Z</dcterms:modified>
</cp:coreProperties>
</file>